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0CAB" w14:textId="77777777" w:rsidR="004F29F6" w:rsidRPr="004F29F6"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2BD5AE09" w14:textId="4A053C12" w:rsidR="00E439DC" w:rsidRDefault="00E439DC" w:rsidP="000E20D8">
      <w:pPr>
        <w:widowControl w:val="0"/>
        <w:tabs>
          <w:tab w:val="left" w:pos="195"/>
        </w:tabs>
        <w:autoSpaceDE w:val="0"/>
        <w:autoSpaceDN w:val="0"/>
        <w:spacing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008D7233" w:rsidRPr="005E6BD5">
        <w:rPr>
          <w:rFonts w:eastAsia="Arial" w:cs="Arial"/>
          <w:sz w:val="26"/>
          <w:szCs w:val="26"/>
          <w:lang w:val="en-US"/>
        </w:rPr>
        <w:t>Alternative Academic Qualification</w:t>
      </w:r>
      <w:r w:rsidR="008D7233">
        <w:rPr>
          <w:rFonts w:eastAsia="Arial" w:cs="Arial"/>
          <w:sz w:val="26"/>
          <w:szCs w:val="26"/>
          <w:lang w:val="en-US"/>
        </w:rPr>
        <w:t xml:space="preserve"> </w:t>
      </w:r>
      <w:r w:rsidRPr="00D15236">
        <w:rPr>
          <w:rFonts w:eastAsia="Arial" w:cs="Arial"/>
          <w:sz w:val="26"/>
          <w:szCs w:val="26"/>
          <w:lang w:val="en-US"/>
        </w:rPr>
        <w:t>Cambridge Advanced National in</w:t>
      </w:r>
      <w:r w:rsidRPr="004F29F6">
        <w:rPr>
          <w:rFonts w:eastAsia="Arial" w:cs="Arial"/>
          <w:sz w:val="26"/>
          <w:szCs w:val="26"/>
          <w:lang w:val="en-US"/>
        </w:rPr>
        <w:t xml:space="preserve"> </w:t>
      </w:r>
      <w:r>
        <w:rPr>
          <w:rFonts w:eastAsia="Arial" w:cs="Arial"/>
          <w:sz w:val="26"/>
          <w:szCs w:val="26"/>
          <w:lang w:val="en-US"/>
        </w:rPr>
        <w:t xml:space="preserve">Health and Social Care </w:t>
      </w:r>
    </w:p>
    <w:p w14:paraId="677FC5D7" w14:textId="3CB115C8" w:rsidR="00E439DC" w:rsidRDefault="00E439DC" w:rsidP="00B2463B">
      <w:pPr>
        <w:widowControl w:val="0"/>
        <w:tabs>
          <w:tab w:val="left" w:pos="195"/>
        </w:tabs>
        <w:autoSpaceDE w:val="0"/>
        <w:autoSpaceDN w:val="0"/>
        <w:spacing w:after="0" w:line="264" w:lineRule="auto"/>
        <w:ind w:right="844"/>
        <w:rPr>
          <w:rFonts w:eastAsia="Arial" w:cs="Arial"/>
          <w:sz w:val="26"/>
          <w:szCs w:val="26"/>
          <w:lang w:val="en-US"/>
        </w:rPr>
      </w:pPr>
    </w:p>
    <w:p w14:paraId="43CE0E0D" w14:textId="0C125D67"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proofErr w:type="spellStart"/>
      <w:r w:rsidR="001E7ADC">
        <w:rPr>
          <w:rFonts w:eastAsia="Arial" w:cs="Arial"/>
          <w:sz w:val="26"/>
          <w:szCs w:val="26"/>
          <w:lang w:val="en-US"/>
        </w:rPr>
        <w:t>F094</w:t>
      </w:r>
      <w:proofErr w:type="spellEnd"/>
      <w:r w:rsidRPr="004F29F6">
        <w:rPr>
          <w:rFonts w:eastAsia="Arial" w:cs="Arial"/>
          <w:sz w:val="26"/>
          <w:szCs w:val="26"/>
          <w:lang w:val="en-US"/>
        </w:rPr>
        <w:t xml:space="preserve">: </w:t>
      </w:r>
      <w:bookmarkEnd w:id="3"/>
      <w:bookmarkEnd w:id="5"/>
      <w:r w:rsidR="001E7ADC" w:rsidRPr="001E7ADC">
        <w:rPr>
          <w:rFonts w:eastAsia="Arial" w:cs="Arial"/>
          <w:sz w:val="26"/>
          <w:szCs w:val="26"/>
          <w:lang w:val="en-US"/>
        </w:rPr>
        <w:t xml:space="preserve">Supporting people with long term physiological </w:t>
      </w:r>
      <w:proofErr w:type="gramStart"/>
      <w:r w:rsidR="001E7ADC" w:rsidRPr="001E7ADC">
        <w:rPr>
          <w:rFonts w:eastAsia="Arial" w:cs="Arial"/>
          <w:sz w:val="26"/>
          <w:szCs w:val="26"/>
          <w:lang w:val="en-US"/>
        </w:rPr>
        <w:t>conditions</w:t>
      </w:r>
      <w:proofErr w:type="gramEnd"/>
    </w:p>
    <w:bookmarkEnd w:id="4"/>
    <w:p w14:paraId="6F9C0EFC" w14:textId="2FE10D77"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Scenario Title: </w:t>
      </w:r>
      <w:r w:rsidR="001E7ADC" w:rsidRPr="001E7ADC">
        <w:rPr>
          <w:rFonts w:eastAsia="Arial" w:cs="Arial"/>
          <w:sz w:val="26"/>
          <w:szCs w:val="26"/>
          <w:lang w:val="en-US"/>
        </w:rPr>
        <w:t>Multiple sclerosis and cystic fibrosis</w:t>
      </w:r>
    </w:p>
    <w:p w14:paraId="50F7C49E" w14:textId="77777777" w:rsidR="004F29F6" w:rsidRPr="00B80EC0" w:rsidRDefault="004F29F6" w:rsidP="00B2463B">
      <w:pPr>
        <w:widowControl w:val="0"/>
        <w:autoSpaceDE w:val="0"/>
        <w:autoSpaceDN w:val="0"/>
        <w:spacing w:after="0" w:line="264" w:lineRule="auto"/>
        <w:ind w:right="844"/>
        <w:rPr>
          <w:rFonts w:eastAsia="Arial" w:cs="Arial"/>
          <w:sz w:val="16"/>
          <w:szCs w:val="16"/>
          <w:lang w:val="en-US"/>
        </w:rPr>
      </w:pPr>
    </w:p>
    <w:p w14:paraId="5604D493" w14:textId="77777777" w:rsidR="002009EC" w:rsidRPr="00020AF1" w:rsidRDefault="002009EC" w:rsidP="002009EC">
      <w:pPr>
        <w:widowControl w:val="0"/>
        <w:autoSpaceDE w:val="0"/>
        <w:autoSpaceDN w:val="0"/>
        <w:spacing w:after="240" w:line="264" w:lineRule="auto"/>
        <w:ind w:right="844"/>
        <w:rPr>
          <w:rFonts w:eastAsia="Arial" w:cs="Arial"/>
          <w:sz w:val="24"/>
          <w:szCs w:val="24"/>
          <w:lang w:val="en-US"/>
        </w:rPr>
      </w:pPr>
      <w:r w:rsidRPr="00020AF1">
        <w:rPr>
          <w:rFonts w:eastAsia="Arial" w:cs="Arial"/>
          <w:sz w:val="24"/>
          <w:szCs w:val="24"/>
          <w:lang w:val="en-US"/>
        </w:rPr>
        <w:t xml:space="preserve">Give to candidates on or after X June </w:t>
      </w:r>
      <w:proofErr w:type="spellStart"/>
      <w:r w:rsidRPr="00020AF1">
        <w:rPr>
          <w:rFonts w:eastAsia="Arial" w:cs="Arial"/>
          <w:sz w:val="24"/>
          <w:szCs w:val="24"/>
          <w:lang w:val="en-US"/>
        </w:rPr>
        <w:t>20XX</w:t>
      </w:r>
      <w:proofErr w:type="spellEnd"/>
      <w:r w:rsidRPr="00020AF1">
        <w:rPr>
          <w:rFonts w:eastAsia="Arial" w:cs="Arial"/>
          <w:sz w:val="24"/>
          <w:szCs w:val="24"/>
          <w:lang w:val="en-US"/>
        </w:rPr>
        <w:t>.</w:t>
      </w:r>
      <w:r w:rsidRPr="00020AF1">
        <w:rPr>
          <w:rFonts w:eastAsia="Arial" w:cs="Arial"/>
          <w:sz w:val="24"/>
          <w:szCs w:val="24"/>
          <w:lang w:val="en-US"/>
        </w:rPr>
        <w:br/>
        <w:t xml:space="preserve">Valid for assessment until </w:t>
      </w:r>
      <w:proofErr w:type="spellStart"/>
      <w:r w:rsidRPr="00020AF1">
        <w:rPr>
          <w:rFonts w:eastAsia="Arial" w:cs="Arial"/>
          <w:sz w:val="24"/>
          <w:szCs w:val="24"/>
          <w:lang w:val="en-US"/>
        </w:rPr>
        <w:t>20XX</w:t>
      </w:r>
      <w:proofErr w:type="spellEnd"/>
      <w:r w:rsidRPr="00020AF1">
        <w:rPr>
          <w:rFonts w:eastAsia="Arial" w:cs="Arial"/>
          <w:sz w:val="24"/>
          <w:szCs w:val="24"/>
          <w:lang w:val="en-US"/>
        </w:rPr>
        <w:t xml:space="preserve">. For use by students beginning the qualification in September </w:t>
      </w:r>
      <w:proofErr w:type="spellStart"/>
      <w:r w:rsidRPr="00020AF1">
        <w:rPr>
          <w:rFonts w:eastAsia="Arial" w:cs="Arial"/>
          <w:sz w:val="24"/>
          <w:szCs w:val="24"/>
          <w:lang w:val="en-US"/>
        </w:rPr>
        <w:t>20XX</w:t>
      </w:r>
      <w:proofErr w:type="spellEnd"/>
      <w:r w:rsidRPr="00020AF1">
        <w:rPr>
          <w:rFonts w:eastAsia="Arial" w:cs="Arial"/>
          <w:sz w:val="24"/>
          <w:szCs w:val="24"/>
          <w:lang w:val="en-US"/>
        </w:rPr>
        <w:t xml:space="preserve"> and finishing by </w:t>
      </w:r>
      <w:proofErr w:type="spellStart"/>
      <w:r w:rsidRPr="00020AF1">
        <w:rPr>
          <w:rFonts w:eastAsia="Arial" w:cs="Arial"/>
          <w:sz w:val="24"/>
          <w:szCs w:val="24"/>
          <w:lang w:val="en-US"/>
        </w:rPr>
        <w:t>20XX</w:t>
      </w:r>
      <w:proofErr w:type="spellEnd"/>
      <w:r w:rsidRPr="00020AF1">
        <w:rPr>
          <w:rFonts w:eastAsia="Arial" w:cs="Arial"/>
          <w:sz w:val="24"/>
          <w:szCs w:val="24"/>
          <w:lang w:val="en-US"/>
        </w:rPr>
        <w:t xml:space="preserve"> or </w:t>
      </w:r>
      <w:proofErr w:type="spellStart"/>
      <w:r w:rsidRPr="00020AF1">
        <w:rPr>
          <w:rFonts w:eastAsia="Arial" w:cs="Arial"/>
          <w:sz w:val="24"/>
          <w:szCs w:val="24"/>
          <w:lang w:val="en-US"/>
        </w:rPr>
        <w:t>20XX</w:t>
      </w:r>
      <w:proofErr w:type="spellEnd"/>
      <w:r w:rsidRPr="00020AF1">
        <w:rPr>
          <w:rFonts w:eastAsia="Arial" w:cs="Arial"/>
          <w:sz w:val="24"/>
          <w:szCs w:val="24"/>
          <w:lang w:val="en-US"/>
        </w:rPr>
        <w:t>.</w:t>
      </w:r>
    </w:p>
    <w:p w14:paraId="5529E972" w14:textId="77777777" w:rsidR="00B2463B" w:rsidRDefault="004F29F6" w:rsidP="00B2463B">
      <w:pPr>
        <w:widowControl w:val="0"/>
        <w:autoSpaceDE w:val="0"/>
        <w:autoSpaceDN w:val="0"/>
        <w:spacing w:after="0" w:line="264" w:lineRule="auto"/>
        <w:ind w:right="844"/>
        <w:rPr>
          <w:rFonts w:eastAsia="Arial" w:cs="Arial"/>
          <w:b/>
          <w:bCs/>
          <w:sz w:val="26"/>
          <w:szCs w:val="26"/>
          <w:lang w:val="en-US"/>
        </w:rPr>
      </w:pPr>
      <w:r w:rsidRPr="004F29F6">
        <w:rPr>
          <w:rFonts w:eastAsia="Arial" w:cs="Arial"/>
          <w:sz w:val="26"/>
          <w:szCs w:val="26"/>
          <w:lang w:val="en-US"/>
        </w:rPr>
        <w:t>This is a sample OCR-set assignment which should only be used for practice</w:t>
      </w:r>
      <w:r w:rsidRPr="004F29F6">
        <w:rPr>
          <w:rFonts w:eastAsia="Arial" w:cs="Arial"/>
          <w:b/>
          <w:bCs/>
          <w:sz w:val="26"/>
          <w:szCs w:val="26"/>
          <w:lang w:val="en-US"/>
        </w:rPr>
        <w:t xml:space="preserve">. </w:t>
      </w:r>
    </w:p>
    <w:p w14:paraId="70E1C729" w14:textId="77777777" w:rsidR="00B2463B" w:rsidRPr="00B80EC0" w:rsidRDefault="00B2463B" w:rsidP="00B2463B">
      <w:pPr>
        <w:widowControl w:val="0"/>
        <w:autoSpaceDE w:val="0"/>
        <w:autoSpaceDN w:val="0"/>
        <w:spacing w:after="0" w:line="264" w:lineRule="auto"/>
        <w:ind w:right="844"/>
        <w:rPr>
          <w:rFonts w:eastAsia="Arial" w:cs="Arial"/>
          <w:b/>
          <w:bCs/>
          <w:sz w:val="16"/>
          <w:szCs w:val="16"/>
          <w:lang w:val="en-US"/>
        </w:rPr>
      </w:pPr>
    </w:p>
    <w:p w14:paraId="20E37F54" w14:textId="1C4A7E73" w:rsidR="004F29F6" w:rsidRP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This assignment </w:t>
      </w:r>
      <w:r w:rsidRPr="00B2463B">
        <w:rPr>
          <w:rFonts w:eastAsia="Arial" w:cs="Arial"/>
          <w:b/>
          <w:bCs/>
          <w:sz w:val="26"/>
          <w:szCs w:val="26"/>
          <w:lang w:val="en-US"/>
        </w:rPr>
        <w:t>must not</w:t>
      </w:r>
      <w:r w:rsidRPr="004F29F6">
        <w:rPr>
          <w:rFonts w:eastAsia="Arial" w:cs="Arial"/>
          <w:sz w:val="26"/>
          <w:szCs w:val="26"/>
          <w:lang w:val="en-US"/>
        </w:rPr>
        <w:t xml:space="preserve"> be used for live assessment of students.</w:t>
      </w:r>
    </w:p>
    <w:p w14:paraId="41AE59A2" w14:textId="37576472" w:rsidR="00052440" w:rsidRPr="00B80EC0" w:rsidRDefault="00052440" w:rsidP="0071655F">
      <w:pPr>
        <w:widowControl w:val="0"/>
        <w:autoSpaceDE w:val="0"/>
        <w:autoSpaceDN w:val="0"/>
        <w:spacing w:after="0" w:line="264" w:lineRule="auto"/>
        <w:ind w:right="844"/>
        <w:rPr>
          <w:rFonts w:eastAsia="Arial" w:cs="Arial"/>
          <w:b/>
          <w:bCs/>
          <w:sz w:val="16"/>
          <w:szCs w:val="16"/>
          <w:lang w:val="en-US"/>
        </w:rPr>
      </w:pPr>
    </w:p>
    <w:p w14:paraId="41686698" w14:textId="77777777" w:rsidR="004F29F6" w:rsidRPr="004F29F6" w:rsidRDefault="004F29F6" w:rsidP="00B2463B">
      <w:pPr>
        <w:widowControl w:val="0"/>
        <w:autoSpaceDE w:val="0"/>
        <w:autoSpaceDN w:val="0"/>
        <w:spacing w:after="0" w:line="240" w:lineRule="auto"/>
        <w:ind w:right="844"/>
        <w:rPr>
          <w:rFonts w:eastAsia="Arial" w:cs="Arial"/>
          <w:lang w:val="en-US"/>
        </w:rPr>
      </w:pPr>
      <w:r w:rsidRPr="004F29F6">
        <w:rPr>
          <w:rFonts w:eastAsia="Arial" w:cs="Arial"/>
          <w:lang w:val="en-US"/>
        </w:rPr>
        <w:t>The live assignments will be available on our secure website, ‘Teach Cambridge’.</w:t>
      </w:r>
    </w:p>
    <w:p w14:paraId="5D34AF82" w14:textId="77777777" w:rsidR="004F29F6" w:rsidRPr="00B80EC0" w:rsidRDefault="004F29F6" w:rsidP="00B2463B">
      <w:pPr>
        <w:widowControl w:val="0"/>
        <w:autoSpaceDE w:val="0"/>
        <w:autoSpaceDN w:val="0"/>
        <w:spacing w:after="0" w:line="264" w:lineRule="auto"/>
        <w:rPr>
          <w:rFonts w:eastAsia="Arial" w:cs="Arial"/>
          <w:sz w:val="16"/>
          <w:szCs w:val="16"/>
          <w:lang w:val="en-US"/>
        </w:rPr>
      </w:pP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70F794B0" w:rsidR="004F29F6" w:rsidRPr="004F29F6" w:rsidRDefault="004F29F6" w:rsidP="008D7233">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unit</w:t>
      </w:r>
      <w:r w:rsidRPr="008D7233">
        <w:rPr>
          <w:rFonts w:eastAsia="Arial" w:cs="Arial"/>
          <w:lang w:val="en-US"/>
        </w:rPr>
        <w:t xml:space="preserve"> </w:t>
      </w:r>
      <w:r w:rsidRPr="004F29F6">
        <w:rPr>
          <w:rFonts w:eastAsia="Arial" w:cs="Arial"/>
          <w:lang w:val="en-US"/>
        </w:rPr>
        <w:t>entry</w:t>
      </w:r>
      <w:r w:rsidRPr="008D7233">
        <w:rPr>
          <w:rFonts w:eastAsia="Arial" w:cs="Arial"/>
          <w:lang w:val="en-US"/>
        </w:rPr>
        <w:t xml:space="preserve"> </w:t>
      </w:r>
      <w:r w:rsidRPr="004F29F6">
        <w:rPr>
          <w:rFonts w:eastAsia="Arial" w:cs="Arial"/>
          <w:lang w:val="en-US"/>
        </w:rPr>
        <w:t>code</w:t>
      </w:r>
      <w:r w:rsidRPr="004F29F6">
        <w:rPr>
          <w:rFonts w:eastAsia="Arial" w:cs="Arial"/>
          <w:lang w:val="en-US"/>
        </w:rPr>
        <w:tab/>
      </w:r>
      <w:proofErr w:type="spellStart"/>
      <w:r w:rsidR="009A516E">
        <w:rPr>
          <w:rFonts w:eastAsia="Arial" w:cs="Arial"/>
          <w:lang w:val="en-US"/>
        </w:rPr>
        <w:t>F09</w:t>
      </w:r>
      <w:r w:rsidR="001E7ADC">
        <w:rPr>
          <w:rFonts w:eastAsia="Arial" w:cs="Arial"/>
          <w:lang w:val="en-US"/>
        </w:rPr>
        <w:t>4</w:t>
      </w:r>
      <w:proofErr w:type="spellEnd"/>
    </w:p>
    <w:p w14:paraId="5D7BD1A3" w14:textId="7C451196" w:rsidR="004F29F6" w:rsidRPr="004F29F6" w:rsidRDefault="004F29F6" w:rsidP="008D7233">
      <w:pPr>
        <w:pStyle w:val="ListParagraph"/>
        <w:numPr>
          <w:ilvl w:val="0"/>
          <w:numId w:val="30"/>
        </w:numPr>
        <w:spacing w:before="160" w:after="0" w:line="257" w:lineRule="auto"/>
        <w:ind w:left="425" w:hanging="425"/>
        <w:contextualSpacing w:val="0"/>
        <w:textAlignment w:val="baseline"/>
        <w:rPr>
          <w:rFonts w:eastAsia="Arial" w:cs="Arial"/>
          <w:lang w:val="en-US"/>
        </w:rPr>
      </w:pPr>
      <w:r w:rsidRPr="004F29F6">
        <w:rPr>
          <w:rFonts w:eastAsia="Arial" w:cs="Arial"/>
          <w:lang w:val="en-US"/>
        </w:rPr>
        <w:t>certification code</w:t>
      </w:r>
      <w:r w:rsidRPr="004F29F6">
        <w:rPr>
          <w:rFonts w:eastAsia="Arial" w:cs="Arial"/>
          <w:lang w:val="en-US"/>
        </w:rPr>
        <w:tab/>
      </w:r>
      <w:bookmarkStart w:id="6" w:name="_Hlk161841087"/>
      <w:proofErr w:type="spellStart"/>
      <w:r w:rsidR="00C17493">
        <w:rPr>
          <w:rFonts w:eastAsia="Arial"/>
          <w:lang w:val="en-US"/>
        </w:rPr>
        <w:t>H125</w:t>
      </w:r>
      <w:bookmarkEnd w:id="6"/>
      <w:proofErr w:type="spellEnd"/>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66CE2A16"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w:t>
      </w:r>
      <w:r w:rsidRPr="001E7ADC">
        <w:rPr>
          <w:rFonts w:eastAsia="Arial" w:cs="Arial"/>
          <w:b/>
          <w:bCs/>
          <w:lang w:val="en-US"/>
        </w:rPr>
        <w:t>unit is:</w:t>
      </w:r>
    </w:p>
    <w:p w14:paraId="77D481ED" w14:textId="64288D84" w:rsidR="004F29F6" w:rsidRPr="004F29F6" w:rsidRDefault="00C17493" w:rsidP="000E20D8">
      <w:pPr>
        <w:widowControl w:val="0"/>
        <w:tabs>
          <w:tab w:val="left" w:pos="2268"/>
        </w:tabs>
        <w:autoSpaceDE w:val="0"/>
        <w:autoSpaceDN w:val="0"/>
        <w:spacing w:before="207" w:after="0" w:line="264" w:lineRule="auto"/>
        <w:rPr>
          <w:rFonts w:eastAsia="Arial" w:cs="Arial"/>
          <w:lang w:val="en-US"/>
        </w:rPr>
      </w:pPr>
      <w:r w:rsidRPr="00C17493">
        <w:rPr>
          <w:rFonts w:eastAsia="Arial" w:cs="Arial"/>
          <w:lang w:val="en-US"/>
        </w:rPr>
        <w:t>610/3986/X</w:t>
      </w: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5B0479" w:rsidRDefault="0027409E" w:rsidP="005577AA">
      <w:pPr>
        <w:widowControl w:val="0"/>
        <w:autoSpaceDE w:val="0"/>
        <w:autoSpaceDN w:val="0"/>
        <w:spacing w:after="0" w:line="240" w:lineRule="auto"/>
        <w:rPr>
          <w:rFonts w:eastAsia="Arial" w:cs="Arial"/>
          <w:lang w:val="en-US"/>
        </w:rPr>
      </w:pPr>
      <w:bookmarkStart w:id="7" w:name="_Hlk141273793"/>
      <w:r w:rsidRPr="005B0479">
        <w:rPr>
          <w:rFonts w:eastAsia="Arial" w:cs="Arial"/>
          <w:lang w:val="en-US"/>
        </w:rPr>
        <w:t>About</w:t>
      </w:r>
      <w:r w:rsidR="005577AA" w:rsidRPr="005B0479">
        <w:rPr>
          <w:rFonts w:eastAsia="Arial" w:cs="Arial"/>
          <w:lang w:val="en-US"/>
        </w:rPr>
        <w:t>:</w:t>
      </w:r>
    </w:p>
    <w:p w14:paraId="4E8DDA39" w14:textId="589092CE" w:rsidR="005577AA" w:rsidRPr="003A75D9" w:rsidRDefault="005B0479" w:rsidP="008D7233">
      <w:pPr>
        <w:pStyle w:val="ListParagraph"/>
        <w:numPr>
          <w:ilvl w:val="0"/>
          <w:numId w:val="30"/>
        </w:numPr>
        <w:spacing w:before="160" w:after="0" w:line="257" w:lineRule="auto"/>
        <w:ind w:left="425" w:hanging="425"/>
        <w:textAlignment w:val="baseline"/>
        <w:rPr>
          <w:rFonts w:eastAsia="Arial" w:cs="Arial"/>
          <w:lang w:val="en-US"/>
        </w:rPr>
      </w:pPr>
      <w:r w:rsidRPr="00552479">
        <w:rPr>
          <w:rFonts w:eastAsia="Arial" w:cs="Arial"/>
          <w:lang w:val="en-US"/>
        </w:rPr>
        <w:t>15</w:t>
      </w:r>
      <w:r w:rsidR="005577AA" w:rsidRPr="00552479">
        <w:rPr>
          <w:rFonts w:eastAsia="Arial" w:cs="Arial"/>
          <w:lang w:val="en-US"/>
        </w:rPr>
        <w:t xml:space="preserve"> hours of supervised time (</w:t>
      </w:r>
      <w:proofErr w:type="spellStart"/>
      <w:r w:rsidR="005577AA" w:rsidRPr="00552479">
        <w:rPr>
          <w:rFonts w:eastAsia="Arial" w:cs="Arial"/>
          <w:lang w:val="en-US"/>
        </w:rPr>
        <w:t>GLH</w:t>
      </w:r>
      <w:proofErr w:type="spellEnd"/>
      <w:r w:rsidR="005577AA" w:rsidRPr="00552479">
        <w:rPr>
          <w:rFonts w:eastAsia="Arial" w:cs="Arial"/>
          <w:lang w:val="en-US"/>
        </w:rPr>
        <w:t>)</w:t>
      </w:r>
      <w:r w:rsidR="00B94434" w:rsidRPr="00552479">
        <w:rPr>
          <w:rFonts w:eastAsia="Arial" w:cs="Arial"/>
          <w:lang w:val="en-US"/>
        </w:rPr>
        <w:br/>
      </w:r>
      <w:r w:rsidR="005577AA" w:rsidRPr="00552479">
        <w:rPr>
          <w:rFonts w:eastAsia="Arial" w:cs="Arial"/>
          <w:lang w:val="en-US"/>
        </w:rPr>
        <w:t xml:space="preserve">(work that </w:t>
      </w:r>
      <w:r w:rsidR="005577AA" w:rsidRPr="00552479">
        <w:rPr>
          <w:rFonts w:eastAsia="Arial" w:cs="Arial"/>
          <w:b/>
          <w:bCs/>
          <w:lang w:val="en-US"/>
        </w:rPr>
        <w:t>mu</w:t>
      </w:r>
      <w:r w:rsidR="005577AA" w:rsidRPr="003A75D9">
        <w:rPr>
          <w:rFonts w:eastAsia="Arial" w:cs="Arial"/>
          <w:b/>
          <w:bCs/>
          <w:lang w:val="en-US"/>
        </w:rPr>
        <w:t>st</w:t>
      </w:r>
      <w:r w:rsidR="005577AA" w:rsidRPr="003A75D9">
        <w:rPr>
          <w:rFonts w:eastAsia="Arial" w:cs="Arial"/>
          <w:lang w:val="en-US"/>
        </w:rPr>
        <w:t xml:space="preserve"> be completed under teacher supervised conditions)</w:t>
      </w:r>
    </w:p>
    <w:p w14:paraId="2CE32118" w14:textId="02BA93DA" w:rsidR="005577AA" w:rsidRPr="003A75D9" w:rsidRDefault="003A75D9" w:rsidP="008D7233">
      <w:pPr>
        <w:pStyle w:val="ListParagraph"/>
        <w:numPr>
          <w:ilvl w:val="0"/>
          <w:numId w:val="30"/>
        </w:numPr>
        <w:spacing w:before="160" w:after="0" w:line="257" w:lineRule="auto"/>
        <w:ind w:left="425" w:hanging="425"/>
        <w:textAlignment w:val="baseline"/>
        <w:rPr>
          <w:rFonts w:eastAsia="Arial" w:cs="Arial"/>
          <w:lang w:val="en-US"/>
        </w:rPr>
      </w:pPr>
      <w:r w:rsidRPr="003A75D9">
        <w:rPr>
          <w:rFonts w:eastAsia="Arial" w:cs="Arial"/>
          <w:lang w:val="en-US"/>
        </w:rPr>
        <w:t>5</w:t>
      </w:r>
      <w:r w:rsidR="005577AA" w:rsidRPr="003A75D9">
        <w:rPr>
          <w:rFonts w:eastAsia="Arial" w:cs="Arial"/>
          <w:lang w:val="en-US"/>
        </w:rPr>
        <w:t xml:space="preserve"> hours of unsupervised time </w:t>
      </w:r>
      <w:r w:rsidR="00B94434" w:rsidRPr="003A75D9">
        <w:rPr>
          <w:rFonts w:eastAsia="Arial" w:cs="Arial"/>
          <w:lang w:val="en-US"/>
        </w:rPr>
        <w:br/>
      </w:r>
      <w:r w:rsidR="005577AA" w:rsidRPr="003A75D9">
        <w:rPr>
          <w:rFonts w:eastAsia="Arial" w:cs="Arial"/>
          <w:lang w:val="en-US"/>
        </w:rPr>
        <w:t>(work that students can complete independently without teacher supervision)</w:t>
      </w:r>
    </w:p>
    <w:bookmarkEnd w:id="7"/>
    <w:p w14:paraId="4B3FA4D0" w14:textId="77777777" w:rsidR="0027409E" w:rsidRPr="00B80EC0" w:rsidRDefault="0027409E" w:rsidP="00782B40">
      <w:pPr>
        <w:widowControl w:val="0"/>
        <w:autoSpaceDE w:val="0"/>
        <w:autoSpaceDN w:val="0"/>
        <w:spacing w:after="0" w:line="240" w:lineRule="auto"/>
        <w:rPr>
          <w:rFonts w:eastAsia="Arial" w:cs="Arial"/>
          <w:b/>
          <w:bCs/>
          <w:sz w:val="16"/>
          <w:szCs w:val="16"/>
          <w:lang w:val="en-US"/>
        </w:rPr>
      </w:pPr>
    </w:p>
    <w:p w14:paraId="7787D64E" w14:textId="1C1536ED" w:rsidR="007A4E7B" w:rsidRDefault="00BA17E7" w:rsidP="0089601A">
      <w:pPr>
        <w:widowControl w:val="0"/>
        <w:autoSpaceDE w:val="0"/>
        <w:autoSpaceDN w:val="0"/>
        <w:spacing w:before="207" w:after="0" w:line="264" w:lineRule="auto"/>
        <w:ind w:right="-46"/>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7A4E7B">
        <w:rPr>
          <w:rFonts w:eastAsia="Arial" w:cs="Arial"/>
          <w:color w:val="808080" w:themeColor="background1" w:themeShade="80"/>
          <w:sz w:val="48"/>
          <w:lang w:val="en-US"/>
        </w:rPr>
        <w:br w:type="page"/>
      </w:r>
    </w:p>
    <w:p w14:paraId="4BDD3C2E" w14:textId="783A8185"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222D9300" w14:textId="34121A6E" w:rsidR="00DD3FA6" w:rsidRDefault="00F75998">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275675" w:history="1">
            <w:r w:rsidR="00DD3FA6" w:rsidRPr="00E5700C">
              <w:rPr>
                <w:rStyle w:val="Hyperlink"/>
                <w:noProof/>
              </w:rPr>
              <w:t>Information and instructions for Teachers</w:t>
            </w:r>
            <w:r w:rsidR="00DD3FA6">
              <w:rPr>
                <w:noProof/>
                <w:webHidden/>
              </w:rPr>
              <w:tab/>
            </w:r>
            <w:r w:rsidR="00DD3FA6">
              <w:rPr>
                <w:noProof/>
                <w:webHidden/>
              </w:rPr>
              <w:fldChar w:fldCharType="begin"/>
            </w:r>
            <w:r w:rsidR="00DD3FA6">
              <w:rPr>
                <w:noProof/>
                <w:webHidden/>
              </w:rPr>
              <w:instrText xml:space="preserve"> PAGEREF _Toc141275675 \h </w:instrText>
            </w:r>
            <w:r w:rsidR="00DD3FA6">
              <w:rPr>
                <w:noProof/>
                <w:webHidden/>
              </w:rPr>
            </w:r>
            <w:r w:rsidR="00DD3FA6">
              <w:rPr>
                <w:noProof/>
                <w:webHidden/>
              </w:rPr>
              <w:fldChar w:fldCharType="separate"/>
            </w:r>
            <w:r w:rsidR="00731D4A">
              <w:rPr>
                <w:noProof/>
                <w:webHidden/>
              </w:rPr>
              <w:t>3</w:t>
            </w:r>
            <w:r w:rsidR="00DD3FA6">
              <w:rPr>
                <w:noProof/>
                <w:webHidden/>
              </w:rPr>
              <w:fldChar w:fldCharType="end"/>
            </w:r>
          </w:hyperlink>
        </w:p>
        <w:p w14:paraId="496D2FAE" w14:textId="6771AF1A" w:rsidR="00DD3FA6" w:rsidRDefault="00F649BC">
          <w:pPr>
            <w:pStyle w:val="TOC2"/>
            <w:rPr>
              <w:rFonts w:asciiTheme="minorHAnsi" w:eastAsiaTheme="minorEastAsia" w:hAnsiTheme="minorHAnsi"/>
              <w:noProof/>
              <w:kern w:val="2"/>
              <w:lang w:eastAsia="en-GB"/>
              <w14:ligatures w14:val="standardContextual"/>
            </w:rPr>
          </w:pPr>
          <w:hyperlink w:anchor="_Toc141275676" w:history="1">
            <w:r w:rsidR="00DD3FA6" w:rsidRPr="00E5700C">
              <w:rPr>
                <w:rStyle w:val="Hyperlink"/>
                <w:noProof/>
              </w:rPr>
              <w:t>Using this assignment</w:t>
            </w:r>
            <w:r w:rsidR="00DD3FA6">
              <w:rPr>
                <w:noProof/>
                <w:webHidden/>
              </w:rPr>
              <w:tab/>
            </w:r>
            <w:r w:rsidR="00DD3FA6">
              <w:rPr>
                <w:noProof/>
                <w:webHidden/>
              </w:rPr>
              <w:fldChar w:fldCharType="begin"/>
            </w:r>
            <w:r w:rsidR="00DD3FA6">
              <w:rPr>
                <w:noProof/>
                <w:webHidden/>
              </w:rPr>
              <w:instrText xml:space="preserve"> PAGEREF _Toc141275676 \h </w:instrText>
            </w:r>
            <w:r w:rsidR="00DD3FA6">
              <w:rPr>
                <w:noProof/>
                <w:webHidden/>
              </w:rPr>
            </w:r>
            <w:r w:rsidR="00DD3FA6">
              <w:rPr>
                <w:noProof/>
                <w:webHidden/>
              </w:rPr>
              <w:fldChar w:fldCharType="separate"/>
            </w:r>
            <w:r w:rsidR="00731D4A">
              <w:rPr>
                <w:noProof/>
                <w:webHidden/>
              </w:rPr>
              <w:t>3</w:t>
            </w:r>
            <w:r w:rsidR="00DD3FA6">
              <w:rPr>
                <w:noProof/>
                <w:webHidden/>
              </w:rPr>
              <w:fldChar w:fldCharType="end"/>
            </w:r>
          </w:hyperlink>
        </w:p>
        <w:p w14:paraId="7CCB0764" w14:textId="11F1CE0D" w:rsidR="00DD3FA6" w:rsidRDefault="00F649BC">
          <w:pPr>
            <w:pStyle w:val="TOC1"/>
            <w:rPr>
              <w:rFonts w:asciiTheme="minorHAnsi" w:eastAsiaTheme="minorEastAsia" w:hAnsiTheme="minorHAnsi"/>
              <w:noProof/>
              <w:kern w:val="2"/>
              <w:lang w:eastAsia="en-GB"/>
              <w14:ligatures w14:val="standardContextual"/>
            </w:rPr>
          </w:pPr>
          <w:hyperlink w:anchor="_Toc141275677" w:history="1">
            <w:r w:rsidR="00DD3FA6" w:rsidRPr="00E5700C">
              <w:rPr>
                <w:rStyle w:val="Hyperlink"/>
                <w:rFonts w:eastAsia="Arial"/>
                <w:noProof/>
                <w:lang w:val="en-US"/>
              </w:rPr>
              <w:t>Tasks for students and assessment criteria</w:t>
            </w:r>
            <w:r w:rsidR="00DD3FA6">
              <w:rPr>
                <w:noProof/>
                <w:webHidden/>
              </w:rPr>
              <w:tab/>
            </w:r>
            <w:r w:rsidR="00DD3FA6">
              <w:rPr>
                <w:noProof/>
                <w:webHidden/>
              </w:rPr>
              <w:fldChar w:fldCharType="begin"/>
            </w:r>
            <w:r w:rsidR="00DD3FA6">
              <w:rPr>
                <w:noProof/>
                <w:webHidden/>
              </w:rPr>
              <w:instrText xml:space="preserve"> PAGEREF _Toc141275677 \h </w:instrText>
            </w:r>
            <w:r w:rsidR="00DD3FA6">
              <w:rPr>
                <w:noProof/>
                <w:webHidden/>
              </w:rPr>
            </w:r>
            <w:r w:rsidR="00DD3FA6">
              <w:rPr>
                <w:noProof/>
                <w:webHidden/>
              </w:rPr>
              <w:fldChar w:fldCharType="separate"/>
            </w:r>
            <w:r w:rsidR="00731D4A">
              <w:rPr>
                <w:noProof/>
                <w:webHidden/>
              </w:rPr>
              <w:t>5</w:t>
            </w:r>
            <w:r w:rsidR="00DD3FA6">
              <w:rPr>
                <w:noProof/>
                <w:webHidden/>
              </w:rPr>
              <w:fldChar w:fldCharType="end"/>
            </w:r>
          </w:hyperlink>
        </w:p>
        <w:p w14:paraId="13E777B9" w14:textId="405CCDC7" w:rsidR="00DD3FA6" w:rsidRDefault="00F649BC">
          <w:pPr>
            <w:pStyle w:val="TOC2"/>
            <w:rPr>
              <w:rFonts w:asciiTheme="minorHAnsi" w:eastAsiaTheme="minorEastAsia" w:hAnsiTheme="minorHAnsi"/>
              <w:noProof/>
              <w:kern w:val="2"/>
              <w:lang w:eastAsia="en-GB"/>
              <w14:ligatures w14:val="standardContextual"/>
            </w:rPr>
          </w:pPr>
          <w:hyperlink w:anchor="_Toc141275678" w:history="1">
            <w:r w:rsidR="00DD3FA6" w:rsidRPr="00E5700C">
              <w:rPr>
                <w:rStyle w:val="Hyperlink"/>
                <w:noProof/>
              </w:rPr>
              <w:t>Scenario</w:t>
            </w:r>
            <w:r w:rsidR="00DD3FA6" w:rsidRPr="00E5700C">
              <w:rPr>
                <w:rStyle w:val="Hyperlink"/>
                <w:rFonts w:eastAsia="Times New Roman" w:cs="Arial"/>
                <w:bCs/>
                <w:noProof/>
                <w:lang w:eastAsia="en-GB"/>
              </w:rPr>
              <w:t> </w:t>
            </w:r>
            <w:r w:rsidR="00DD3FA6">
              <w:rPr>
                <w:noProof/>
                <w:webHidden/>
              </w:rPr>
              <w:tab/>
            </w:r>
            <w:r w:rsidR="00DD3FA6">
              <w:rPr>
                <w:noProof/>
                <w:webHidden/>
              </w:rPr>
              <w:fldChar w:fldCharType="begin"/>
            </w:r>
            <w:r w:rsidR="00DD3FA6">
              <w:rPr>
                <w:noProof/>
                <w:webHidden/>
              </w:rPr>
              <w:instrText xml:space="preserve"> PAGEREF _Toc141275678 \h </w:instrText>
            </w:r>
            <w:r w:rsidR="00DD3FA6">
              <w:rPr>
                <w:noProof/>
                <w:webHidden/>
              </w:rPr>
            </w:r>
            <w:r w:rsidR="00DD3FA6">
              <w:rPr>
                <w:noProof/>
                <w:webHidden/>
              </w:rPr>
              <w:fldChar w:fldCharType="separate"/>
            </w:r>
            <w:r w:rsidR="00731D4A">
              <w:rPr>
                <w:noProof/>
                <w:webHidden/>
              </w:rPr>
              <w:t>5</w:t>
            </w:r>
            <w:r w:rsidR="00DD3FA6">
              <w:rPr>
                <w:noProof/>
                <w:webHidden/>
              </w:rPr>
              <w:fldChar w:fldCharType="end"/>
            </w:r>
          </w:hyperlink>
        </w:p>
        <w:p w14:paraId="31E8B95E" w14:textId="17801B2F" w:rsidR="00DD3FA6" w:rsidRDefault="00F649BC">
          <w:pPr>
            <w:pStyle w:val="TOC2"/>
            <w:rPr>
              <w:rFonts w:asciiTheme="minorHAnsi" w:eastAsiaTheme="minorEastAsia" w:hAnsiTheme="minorHAnsi"/>
              <w:noProof/>
              <w:kern w:val="2"/>
              <w:lang w:eastAsia="en-GB"/>
              <w14:ligatures w14:val="standardContextual"/>
            </w:rPr>
          </w:pPr>
          <w:hyperlink w:anchor="_Toc141275679" w:history="1">
            <w:r w:rsidR="00DD3FA6" w:rsidRPr="00E5700C">
              <w:rPr>
                <w:rStyle w:val="Hyperlink"/>
                <w:noProof/>
              </w:rPr>
              <w:t>Task 1  </w:t>
            </w:r>
            <w:r w:rsidR="00DD3FA6" w:rsidRPr="00E5700C">
              <w:rPr>
                <w:rStyle w:val="Hyperlink"/>
                <w:rFonts w:eastAsia="Times New Roman" w:cs="Arial"/>
                <w:bCs/>
                <w:noProof/>
                <w:lang w:eastAsia="en-GB"/>
              </w:rPr>
              <w:t> </w:t>
            </w:r>
            <w:r w:rsidR="00DD3FA6">
              <w:rPr>
                <w:noProof/>
                <w:webHidden/>
              </w:rPr>
              <w:tab/>
            </w:r>
            <w:r w:rsidR="00DD3FA6">
              <w:rPr>
                <w:noProof/>
                <w:webHidden/>
              </w:rPr>
              <w:fldChar w:fldCharType="begin"/>
            </w:r>
            <w:r w:rsidR="00DD3FA6">
              <w:rPr>
                <w:noProof/>
                <w:webHidden/>
              </w:rPr>
              <w:instrText xml:space="preserve"> PAGEREF _Toc141275679 \h </w:instrText>
            </w:r>
            <w:r w:rsidR="00DD3FA6">
              <w:rPr>
                <w:noProof/>
                <w:webHidden/>
              </w:rPr>
            </w:r>
            <w:r w:rsidR="00DD3FA6">
              <w:rPr>
                <w:noProof/>
                <w:webHidden/>
              </w:rPr>
              <w:fldChar w:fldCharType="separate"/>
            </w:r>
            <w:r w:rsidR="00731D4A">
              <w:rPr>
                <w:noProof/>
                <w:webHidden/>
              </w:rPr>
              <w:t>6</w:t>
            </w:r>
            <w:r w:rsidR="00DD3FA6">
              <w:rPr>
                <w:noProof/>
                <w:webHidden/>
              </w:rPr>
              <w:fldChar w:fldCharType="end"/>
            </w:r>
          </w:hyperlink>
        </w:p>
        <w:p w14:paraId="481C17BA" w14:textId="235707D1" w:rsidR="00DD3FA6" w:rsidRDefault="00F649BC">
          <w:pPr>
            <w:pStyle w:val="TOC2"/>
            <w:rPr>
              <w:rFonts w:asciiTheme="minorHAnsi" w:eastAsiaTheme="minorEastAsia" w:hAnsiTheme="minorHAnsi"/>
              <w:noProof/>
              <w:kern w:val="2"/>
              <w:lang w:eastAsia="en-GB"/>
              <w14:ligatures w14:val="standardContextual"/>
            </w:rPr>
          </w:pPr>
          <w:hyperlink w:anchor="_Toc141275680" w:history="1">
            <w:r w:rsidR="00DD3FA6" w:rsidRPr="00E5700C">
              <w:rPr>
                <w:rStyle w:val="Hyperlink"/>
                <w:noProof/>
              </w:rPr>
              <w:t>Task 2</w:t>
            </w:r>
            <w:r w:rsidR="00DD3FA6">
              <w:rPr>
                <w:noProof/>
                <w:webHidden/>
              </w:rPr>
              <w:tab/>
            </w:r>
            <w:r w:rsidR="00DD3FA6">
              <w:rPr>
                <w:noProof/>
                <w:webHidden/>
              </w:rPr>
              <w:fldChar w:fldCharType="begin"/>
            </w:r>
            <w:r w:rsidR="00DD3FA6">
              <w:rPr>
                <w:noProof/>
                <w:webHidden/>
              </w:rPr>
              <w:instrText xml:space="preserve"> PAGEREF _Toc141275680 \h </w:instrText>
            </w:r>
            <w:r w:rsidR="00DD3FA6">
              <w:rPr>
                <w:noProof/>
                <w:webHidden/>
              </w:rPr>
            </w:r>
            <w:r w:rsidR="00DD3FA6">
              <w:rPr>
                <w:noProof/>
                <w:webHidden/>
              </w:rPr>
              <w:fldChar w:fldCharType="separate"/>
            </w:r>
            <w:r w:rsidR="00731D4A">
              <w:rPr>
                <w:noProof/>
                <w:webHidden/>
              </w:rPr>
              <w:t>8</w:t>
            </w:r>
            <w:r w:rsidR="00DD3FA6">
              <w:rPr>
                <w:noProof/>
                <w:webHidden/>
              </w:rPr>
              <w:fldChar w:fldCharType="end"/>
            </w:r>
          </w:hyperlink>
        </w:p>
        <w:p w14:paraId="78C70678" w14:textId="5AD7BD98" w:rsidR="00DD3FA6" w:rsidRDefault="00F649BC">
          <w:pPr>
            <w:pStyle w:val="TOC2"/>
            <w:rPr>
              <w:rFonts w:asciiTheme="minorHAnsi" w:eastAsiaTheme="minorEastAsia" w:hAnsiTheme="minorHAnsi"/>
              <w:noProof/>
              <w:kern w:val="2"/>
              <w:lang w:eastAsia="en-GB"/>
              <w14:ligatures w14:val="standardContextual"/>
            </w:rPr>
          </w:pPr>
          <w:hyperlink w:anchor="_Toc141275681" w:history="1">
            <w:r w:rsidR="00DD3FA6" w:rsidRPr="00E5700C">
              <w:rPr>
                <w:rStyle w:val="Hyperlink"/>
                <w:noProof/>
              </w:rPr>
              <w:t>Task 3  </w:t>
            </w:r>
            <w:r w:rsidR="00DD3FA6">
              <w:rPr>
                <w:noProof/>
                <w:webHidden/>
              </w:rPr>
              <w:tab/>
            </w:r>
            <w:r w:rsidR="00DD3FA6">
              <w:rPr>
                <w:noProof/>
                <w:webHidden/>
              </w:rPr>
              <w:fldChar w:fldCharType="begin"/>
            </w:r>
            <w:r w:rsidR="00DD3FA6">
              <w:rPr>
                <w:noProof/>
                <w:webHidden/>
              </w:rPr>
              <w:instrText xml:space="preserve"> PAGEREF _Toc141275681 \h </w:instrText>
            </w:r>
            <w:r w:rsidR="00DD3FA6">
              <w:rPr>
                <w:noProof/>
                <w:webHidden/>
              </w:rPr>
            </w:r>
            <w:r w:rsidR="00DD3FA6">
              <w:rPr>
                <w:noProof/>
                <w:webHidden/>
              </w:rPr>
              <w:fldChar w:fldCharType="separate"/>
            </w:r>
            <w:r w:rsidR="00731D4A">
              <w:rPr>
                <w:noProof/>
                <w:webHidden/>
              </w:rPr>
              <w:t>10</w:t>
            </w:r>
            <w:r w:rsidR="00DD3FA6">
              <w:rPr>
                <w:noProof/>
                <w:webHidden/>
              </w:rPr>
              <w:fldChar w:fldCharType="end"/>
            </w:r>
          </w:hyperlink>
        </w:p>
        <w:p w14:paraId="065029E0" w14:textId="0A179A8F" w:rsidR="00DD3FA6" w:rsidRDefault="00F649BC">
          <w:pPr>
            <w:pStyle w:val="TOC2"/>
            <w:rPr>
              <w:rFonts w:asciiTheme="minorHAnsi" w:eastAsiaTheme="minorEastAsia" w:hAnsiTheme="minorHAnsi"/>
              <w:noProof/>
              <w:kern w:val="2"/>
              <w:lang w:eastAsia="en-GB"/>
              <w14:ligatures w14:val="standardContextual"/>
            </w:rPr>
          </w:pPr>
          <w:hyperlink w:anchor="_Toc141275682" w:history="1">
            <w:r w:rsidR="00DD3FA6" w:rsidRPr="00E5700C">
              <w:rPr>
                <w:rStyle w:val="Hyperlink"/>
                <w:noProof/>
              </w:rPr>
              <w:t>Task 4  </w:t>
            </w:r>
            <w:r w:rsidR="00DD3FA6">
              <w:rPr>
                <w:noProof/>
                <w:webHidden/>
              </w:rPr>
              <w:tab/>
            </w:r>
            <w:r w:rsidR="00DD3FA6">
              <w:rPr>
                <w:noProof/>
                <w:webHidden/>
              </w:rPr>
              <w:fldChar w:fldCharType="begin"/>
            </w:r>
            <w:r w:rsidR="00DD3FA6">
              <w:rPr>
                <w:noProof/>
                <w:webHidden/>
              </w:rPr>
              <w:instrText xml:space="preserve"> PAGEREF _Toc141275682 \h </w:instrText>
            </w:r>
            <w:r w:rsidR="00DD3FA6">
              <w:rPr>
                <w:noProof/>
                <w:webHidden/>
              </w:rPr>
            </w:r>
            <w:r w:rsidR="00DD3FA6">
              <w:rPr>
                <w:noProof/>
                <w:webHidden/>
              </w:rPr>
              <w:fldChar w:fldCharType="separate"/>
            </w:r>
            <w:r w:rsidR="00731D4A">
              <w:rPr>
                <w:noProof/>
                <w:webHidden/>
              </w:rPr>
              <w:t>12</w:t>
            </w:r>
            <w:r w:rsidR="00DD3FA6">
              <w:rPr>
                <w:noProof/>
                <w:webHidden/>
              </w:rPr>
              <w:fldChar w:fldCharType="end"/>
            </w:r>
          </w:hyperlink>
        </w:p>
        <w:p w14:paraId="4C6328A7" w14:textId="1D9E6ADF" w:rsidR="00DD3FA6" w:rsidRDefault="00F649BC">
          <w:pPr>
            <w:pStyle w:val="TOC1"/>
            <w:rPr>
              <w:rFonts w:asciiTheme="minorHAnsi" w:eastAsiaTheme="minorEastAsia" w:hAnsiTheme="minorHAnsi"/>
              <w:noProof/>
              <w:kern w:val="2"/>
              <w:lang w:eastAsia="en-GB"/>
              <w14:ligatures w14:val="standardContextual"/>
            </w:rPr>
          </w:pPr>
          <w:hyperlink w:anchor="_Toc141275683" w:history="1">
            <w:r w:rsidR="00DD3FA6" w:rsidRPr="00E5700C">
              <w:rPr>
                <w:rStyle w:val="Hyperlink"/>
                <w:rFonts w:eastAsia="MS Gothic"/>
                <w:noProof/>
              </w:rPr>
              <w:t>Appendix A: Person profiles for Task 3</w:t>
            </w:r>
            <w:r w:rsidR="00DD3FA6">
              <w:rPr>
                <w:noProof/>
                <w:webHidden/>
              </w:rPr>
              <w:tab/>
            </w:r>
            <w:r w:rsidR="00DD3FA6">
              <w:rPr>
                <w:noProof/>
                <w:webHidden/>
              </w:rPr>
              <w:fldChar w:fldCharType="begin"/>
            </w:r>
            <w:r w:rsidR="00DD3FA6">
              <w:rPr>
                <w:noProof/>
                <w:webHidden/>
              </w:rPr>
              <w:instrText xml:space="preserve"> PAGEREF _Toc141275683 \h </w:instrText>
            </w:r>
            <w:r w:rsidR="00DD3FA6">
              <w:rPr>
                <w:noProof/>
                <w:webHidden/>
              </w:rPr>
            </w:r>
            <w:r w:rsidR="00DD3FA6">
              <w:rPr>
                <w:noProof/>
                <w:webHidden/>
              </w:rPr>
              <w:fldChar w:fldCharType="separate"/>
            </w:r>
            <w:r w:rsidR="00731D4A">
              <w:rPr>
                <w:noProof/>
                <w:webHidden/>
              </w:rPr>
              <w:t>14</w:t>
            </w:r>
            <w:r w:rsidR="00DD3FA6">
              <w:rPr>
                <w:noProof/>
                <w:webHidden/>
              </w:rPr>
              <w:fldChar w:fldCharType="end"/>
            </w:r>
          </w:hyperlink>
        </w:p>
        <w:p w14:paraId="131B63F0" w14:textId="60FB1304" w:rsidR="00DD3FA6" w:rsidRDefault="00F649BC">
          <w:pPr>
            <w:pStyle w:val="TOC1"/>
            <w:rPr>
              <w:rFonts w:asciiTheme="minorHAnsi" w:eastAsiaTheme="minorEastAsia" w:hAnsiTheme="minorHAnsi"/>
              <w:noProof/>
              <w:kern w:val="2"/>
              <w:lang w:eastAsia="en-GB"/>
              <w14:ligatures w14:val="standardContextual"/>
            </w:rPr>
          </w:pPr>
          <w:hyperlink w:anchor="_Toc141275684" w:history="1">
            <w:r w:rsidR="00DD3FA6" w:rsidRPr="00E5700C">
              <w:rPr>
                <w:rStyle w:val="Hyperlink"/>
                <w:rFonts w:eastAsia="MS Gothic"/>
                <w:noProof/>
              </w:rPr>
              <w:t>NEA Command Words</w:t>
            </w:r>
            <w:r w:rsidR="00DD3FA6">
              <w:rPr>
                <w:noProof/>
                <w:webHidden/>
              </w:rPr>
              <w:tab/>
            </w:r>
            <w:r w:rsidR="00DD3FA6">
              <w:rPr>
                <w:noProof/>
                <w:webHidden/>
              </w:rPr>
              <w:fldChar w:fldCharType="begin"/>
            </w:r>
            <w:r w:rsidR="00DD3FA6">
              <w:rPr>
                <w:noProof/>
                <w:webHidden/>
              </w:rPr>
              <w:instrText xml:space="preserve"> PAGEREF _Toc141275684 \h </w:instrText>
            </w:r>
            <w:r w:rsidR="00DD3FA6">
              <w:rPr>
                <w:noProof/>
                <w:webHidden/>
              </w:rPr>
            </w:r>
            <w:r w:rsidR="00DD3FA6">
              <w:rPr>
                <w:noProof/>
                <w:webHidden/>
              </w:rPr>
              <w:fldChar w:fldCharType="separate"/>
            </w:r>
            <w:r w:rsidR="00731D4A">
              <w:rPr>
                <w:noProof/>
                <w:webHidden/>
              </w:rPr>
              <w:t>16</w:t>
            </w:r>
            <w:r w:rsidR="00DD3FA6">
              <w:rPr>
                <w:noProof/>
                <w:webHidden/>
              </w:rPr>
              <w:fldChar w:fldCharType="end"/>
            </w:r>
          </w:hyperlink>
        </w:p>
        <w:p w14:paraId="038A3D80" w14:textId="1CD5BCCA"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8" w:name="_Toc141275675"/>
      <w:r>
        <w:lastRenderedPageBreak/>
        <w:t>I</w:t>
      </w:r>
      <w:r w:rsidR="002E27EE">
        <w:t>nformation</w:t>
      </w:r>
      <w:r w:rsidR="009766CE">
        <w:t xml:space="preserve"> and instructions</w:t>
      </w:r>
      <w:r w:rsidR="002E27EE">
        <w:t xml:space="preserve"> for </w:t>
      </w:r>
      <w:r>
        <w:t>T</w:t>
      </w:r>
      <w:r w:rsidR="002E27EE">
        <w:t>eachers</w:t>
      </w:r>
      <w:bookmarkEnd w:id="8"/>
      <w:r w:rsidR="00074007" w:rsidRPr="00074007">
        <w:t xml:space="preserve"> </w:t>
      </w:r>
    </w:p>
    <w:p w14:paraId="7CD48B51" w14:textId="77777777" w:rsidR="00EB06F9" w:rsidRDefault="00EB06F9" w:rsidP="00185A27"/>
    <w:p w14:paraId="695D322F" w14:textId="3EA937F5" w:rsidR="002078A9" w:rsidRDefault="00074007" w:rsidP="00B2463B">
      <w:pPr>
        <w:pStyle w:val="Heading2"/>
      </w:pPr>
      <w:bookmarkStart w:id="9" w:name="_Toc141275676"/>
      <w:r w:rsidRPr="147DD5C4">
        <w:t>Using this assignment</w:t>
      </w:r>
      <w:bookmarkEnd w:id="9"/>
    </w:p>
    <w:p w14:paraId="2CF0B731" w14:textId="77777777" w:rsidR="00D300BA" w:rsidRPr="00D300BA" w:rsidRDefault="00D300BA" w:rsidP="00B2463B"/>
    <w:p w14:paraId="211F12E6" w14:textId="1ECF785E" w:rsidR="00E662AA" w:rsidRPr="00020AF1" w:rsidRDefault="00CD6E49" w:rsidP="00CD6E49">
      <w:pPr>
        <w:spacing w:after="0" w:line="240" w:lineRule="auto"/>
        <w:rPr>
          <w:rFonts w:cs="Arial"/>
        </w:rPr>
      </w:pPr>
      <w:r w:rsidRPr="00020AF1">
        <w:rPr>
          <w:rFonts w:cs="Arial"/>
        </w:rPr>
        <w:t>This assignment provides a scenario and set of</w:t>
      </w:r>
      <w:r w:rsidR="00D60367" w:rsidRPr="00020AF1">
        <w:rPr>
          <w:rFonts w:cs="Arial"/>
        </w:rPr>
        <w:t xml:space="preserve"> related</w:t>
      </w:r>
      <w:r w:rsidRPr="00020AF1">
        <w:rPr>
          <w:rFonts w:cs="Arial"/>
        </w:rPr>
        <w:t xml:space="preserve"> tasks that reflect</w:t>
      </w:r>
      <w:r w:rsidR="00D56012" w:rsidRPr="00020AF1">
        <w:t xml:space="preserve"> </w:t>
      </w:r>
      <w:r w:rsidR="00D56012" w:rsidRPr="00020AF1">
        <w:rPr>
          <w:rFonts w:cs="Arial"/>
        </w:rPr>
        <w:t xml:space="preserve">how people with long term physiological conditions are affected by them and how the health and social care sector can support them. </w:t>
      </w:r>
      <w:r w:rsidR="00AF13F0" w:rsidRPr="00020AF1">
        <w:rPr>
          <w:rFonts w:cs="Arial"/>
        </w:rPr>
        <w:t xml:space="preserve"> </w:t>
      </w:r>
    </w:p>
    <w:p w14:paraId="5E2D23F4" w14:textId="388212C0" w:rsidR="00E662AA" w:rsidRPr="00020AF1" w:rsidRDefault="00E662AA" w:rsidP="00CD6E49">
      <w:pPr>
        <w:spacing w:after="0" w:line="240" w:lineRule="auto"/>
        <w:rPr>
          <w:rFonts w:cs="Arial"/>
        </w:rPr>
      </w:pPr>
    </w:p>
    <w:p w14:paraId="7F867932" w14:textId="0CAB6B8A" w:rsidR="008608DD" w:rsidRPr="00020AF1" w:rsidRDefault="008608DD" w:rsidP="008608DD">
      <w:pPr>
        <w:pStyle w:val="paragraph"/>
        <w:spacing w:before="0" w:beforeAutospacing="0" w:after="0" w:afterAutospacing="0"/>
        <w:textAlignment w:val="baseline"/>
        <w:rPr>
          <w:rFonts w:ascii="Segoe UI" w:hAnsi="Segoe UI" w:cs="Segoe UI"/>
          <w:sz w:val="18"/>
          <w:szCs w:val="18"/>
        </w:rPr>
      </w:pPr>
      <w:r w:rsidRPr="00020AF1">
        <w:rPr>
          <w:rStyle w:val="cf01"/>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F47D5A" w:rsidRPr="00020AF1">
        <w:rPr>
          <w:rStyle w:val="cf01"/>
          <w:rFonts w:ascii="Arial" w:hAnsi="Arial" w:cs="Arial"/>
          <w:sz w:val="22"/>
          <w:szCs w:val="22"/>
        </w:rPr>
        <w:t xml:space="preserve"> </w:t>
      </w:r>
      <w:r w:rsidRPr="00020AF1">
        <w:rPr>
          <w:rStyle w:val="cf01"/>
          <w:rFonts w:ascii="Arial" w:hAnsi="Arial" w:cs="Arial"/>
          <w:sz w:val="22"/>
          <w:szCs w:val="22"/>
        </w:rPr>
        <w:t>Where possible, we have provided choices in the set assignments to protect students.</w:t>
      </w:r>
      <w:r w:rsidRPr="00020AF1">
        <w:rPr>
          <w:rStyle w:val="ui-provider"/>
          <w:rFonts w:ascii="Arial" w:hAnsi="Arial" w:cs="Arial"/>
          <w:sz w:val="22"/>
          <w:szCs w:val="22"/>
        </w:rPr>
        <w:t> </w:t>
      </w:r>
    </w:p>
    <w:p w14:paraId="7BD305AD" w14:textId="77777777" w:rsidR="008608DD" w:rsidRPr="00020AF1" w:rsidRDefault="008608DD" w:rsidP="000B5AD0">
      <w:pPr>
        <w:spacing w:after="0" w:line="240" w:lineRule="auto"/>
        <w:rPr>
          <w:rFonts w:cs="Arial"/>
        </w:rPr>
      </w:pPr>
    </w:p>
    <w:p w14:paraId="2236470C" w14:textId="711633ED" w:rsidR="000B5AD0" w:rsidRPr="00020AF1" w:rsidRDefault="00E662AA" w:rsidP="000B5AD0">
      <w:pPr>
        <w:spacing w:after="0" w:line="240" w:lineRule="auto"/>
        <w:rPr>
          <w:rFonts w:cs="Arial"/>
        </w:rPr>
      </w:pPr>
      <w:r w:rsidRPr="00020AF1">
        <w:rPr>
          <w:rFonts w:cs="Arial"/>
        </w:rPr>
        <w:t>The assignment</w:t>
      </w:r>
      <w:r w:rsidR="000B5AD0" w:rsidRPr="00020AF1">
        <w:rPr>
          <w:rFonts w:cs="Arial"/>
        </w:rPr>
        <w:t>:</w:t>
      </w:r>
    </w:p>
    <w:p w14:paraId="7626A2F0" w14:textId="504D4561" w:rsidR="000B5AD0" w:rsidRPr="00020AF1"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I</w:t>
      </w:r>
      <w:r w:rsidR="1E2D78DC" w:rsidRPr="00020AF1">
        <w:rPr>
          <w:rFonts w:eastAsia="Arial" w:cs="Arial"/>
          <w:lang w:val="en-US"/>
        </w:rPr>
        <w:t xml:space="preserve">s written so that </w:t>
      </w:r>
      <w:r w:rsidR="642A2D57" w:rsidRPr="00020AF1">
        <w:rPr>
          <w:rFonts w:eastAsia="Arial" w:cs="Arial"/>
          <w:lang w:val="en-US"/>
        </w:rPr>
        <w:t>students</w:t>
      </w:r>
      <w:r w:rsidR="7EF6BAFD" w:rsidRPr="00020AF1">
        <w:rPr>
          <w:rFonts w:eastAsia="Arial" w:cs="Arial"/>
          <w:lang w:val="en-US"/>
        </w:rPr>
        <w:t xml:space="preserve"> </w:t>
      </w:r>
      <w:proofErr w:type="gramStart"/>
      <w:r w:rsidR="7EF6BAFD" w:rsidRPr="00020AF1">
        <w:rPr>
          <w:rFonts w:eastAsia="Arial" w:cs="Arial"/>
          <w:lang w:val="en-US"/>
        </w:rPr>
        <w:t>have the opportunity to</w:t>
      </w:r>
      <w:proofErr w:type="gramEnd"/>
      <w:r w:rsidR="642A2D57" w:rsidRPr="00020AF1">
        <w:rPr>
          <w:rFonts w:eastAsia="Arial" w:cs="Arial"/>
          <w:lang w:val="en-US"/>
        </w:rPr>
        <w:t xml:space="preserve"> </w:t>
      </w:r>
      <w:r w:rsidR="1E2D78DC" w:rsidRPr="00020AF1">
        <w:rPr>
          <w:rFonts w:eastAsia="Arial" w:cs="Arial"/>
          <w:lang w:val="en-US"/>
        </w:rPr>
        <w:t xml:space="preserve">meet </w:t>
      </w:r>
      <w:r w:rsidR="642A2D57" w:rsidRPr="00020AF1">
        <w:rPr>
          <w:rFonts w:eastAsia="Arial" w:cs="Arial"/>
          <w:lang w:val="en-US"/>
        </w:rPr>
        <w:t xml:space="preserve">the requirements of all assessment criteria for the unit. </w:t>
      </w:r>
    </w:p>
    <w:p w14:paraId="1833486B" w14:textId="193CAA56" w:rsidR="0030358E" w:rsidRPr="00020AF1"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W</w:t>
      </w:r>
      <w:r w:rsidR="3C175969" w:rsidRPr="00020AF1">
        <w:rPr>
          <w:rFonts w:eastAsia="Arial" w:cs="Arial"/>
          <w:lang w:val="en-US"/>
        </w:rPr>
        <w:t xml:space="preserve">ill tell students if their evidence </w:t>
      </w:r>
      <w:r w:rsidR="003F23A3" w:rsidRPr="00020AF1">
        <w:rPr>
          <w:rFonts w:eastAsia="Arial" w:cs="Arial"/>
          <w:lang w:val="en-US"/>
        </w:rPr>
        <w:t xml:space="preserve">must </w:t>
      </w:r>
      <w:r w:rsidR="3C175969" w:rsidRPr="00020AF1">
        <w:rPr>
          <w:rFonts w:eastAsia="Arial" w:cs="Arial"/>
          <w:lang w:val="en-US"/>
        </w:rPr>
        <w:t xml:space="preserve">be </w:t>
      </w:r>
      <w:r w:rsidR="7386E2A9" w:rsidRPr="00020AF1">
        <w:rPr>
          <w:rFonts w:eastAsia="Arial" w:cs="Arial"/>
          <w:lang w:val="en-US"/>
        </w:rPr>
        <w:t xml:space="preserve">in a specific format. If </w:t>
      </w:r>
      <w:r w:rsidR="6253720E" w:rsidRPr="00020AF1">
        <w:rPr>
          <w:rFonts w:eastAsia="Arial" w:cs="Arial"/>
          <w:lang w:val="en-US"/>
        </w:rPr>
        <w:t xml:space="preserve">the task does not </w:t>
      </w:r>
      <w:r w:rsidR="002D1A80" w:rsidRPr="00020AF1">
        <w:rPr>
          <w:rFonts w:eastAsia="Arial" w:cs="Arial"/>
          <w:lang w:val="en-US"/>
        </w:rPr>
        <w:t>specify a format</w:t>
      </w:r>
      <w:r w:rsidR="7386E2A9" w:rsidRPr="00020AF1">
        <w:rPr>
          <w:rFonts w:eastAsia="Arial" w:cs="Arial"/>
          <w:lang w:val="en-US"/>
        </w:rPr>
        <w:t>, students can choose the format to use.</w:t>
      </w:r>
    </w:p>
    <w:p w14:paraId="68D6150A" w14:textId="064FCC4D" w:rsidR="0030358E" w:rsidRPr="00705112" w:rsidRDefault="0030358E" w:rsidP="00196E23">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b/>
          <w:bCs/>
          <w:lang w:val="en-US"/>
        </w:rPr>
        <w:t>Must</w:t>
      </w:r>
      <w:r w:rsidRPr="00020AF1">
        <w:rPr>
          <w:rFonts w:eastAsia="Arial" w:cs="Arial"/>
          <w:lang w:val="en-US"/>
        </w:rPr>
        <w:t xml:space="preserve"> be completed under teacher supervision. </w:t>
      </w:r>
      <w:bookmarkStart w:id="10" w:name="_Hlk164852853"/>
      <w:r w:rsidR="00705112" w:rsidRPr="009033EA">
        <w:rPr>
          <w:rFonts w:eastAsia="Arial" w:cs="Arial"/>
          <w:lang w:val="en-US"/>
        </w:rPr>
        <w:t xml:space="preserve">Any </w:t>
      </w:r>
      <w:r w:rsidR="00705112">
        <w:rPr>
          <w:rFonts w:eastAsia="Arial" w:cs="Arial"/>
          <w:lang w:val="en-US"/>
        </w:rPr>
        <w:t xml:space="preserve">unsupervised time allowed </w:t>
      </w:r>
      <w:r w:rsidR="00705112" w:rsidRPr="009033EA">
        <w:rPr>
          <w:rFonts w:eastAsia="Arial" w:cs="Arial"/>
          <w:lang w:val="en-US"/>
        </w:rPr>
        <w:t xml:space="preserve">will be stated </w:t>
      </w:r>
      <w:r w:rsidR="00705112">
        <w:rPr>
          <w:rFonts w:eastAsia="Arial" w:cs="Arial"/>
          <w:lang w:val="en-US"/>
        </w:rPr>
        <w:t xml:space="preserve">below and explained </w:t>
      </w:r>
      <w:r w:rsidR="00705112" w:rsidRPr="009033EA">
        <w:rPr>
          <w:rFonts w:eastAsia="Arial" w:cs="Arial"/>
          <w:lang w:val="en-US"/>
        </w:rPr>
        <w:t>in the assessment guidance.</w:t>
      </w:r>
      <w:bookmarkEnd w:id="10"/>
    </w:p>
    <w:p w14:paraId="0F5D7BDC" w14:textId="77777777" w:rsidR="00E43378" w:rsidRDefault="00E43378" w:rsidP="00E43378">
      <w:pPr>
        <w:widowControl w:val="0"/>
        <w:autoSpaceDE w:val="0"/>
        <w:autoSpaceDN w:val="0"/>
        <w:spacing w:after="0" w:line="264" w:lineRule="auto"/>
        <w:rPr>
          <w:rFonts w:eastAsia="Arial" w:cs="Arial"/>
          <w:lang w:val="en-US"/>
        </w:rPr>
      </w:pPr>
    </w:p>
    <w:p w14:paraId="627F02E8" w14:textId="09940A58" w:rsidR="00214DCE" w:rsidRPr="00020AF1" w:rsidRDefault="00214DCE" w:rsidP="00E43378">
      <w:pPr>
        <w:widowControl w:val="0"/>
        <w:autoSpaceDE w:val="0"/>
        <w:autoSpaceDN w:val="0"/>
        <w:spacing w:after="0" w:line="264" w:lineRule="auto"/>
        <w:rPr>
          <w:rFonts w:eastAsia="Arial" w:cs="Arial"/>
          <w:lang w:val="en-US"/>
        </w:rPr>
      </w:pPr>
      <w:r w:rsidRPr="00020AF1">
        <w:rPr>
          <w:rFonts w:eastAsia="Arial" w:cs="Arial"/>
          <w:lang w:val="en-US"/>
        </w:rPr>
        <w:t xml:space="preserve">We have estimated that this assignment will take about </w:t>
      </w:r>
      <w:r w:rsidR="007E40CB" w:rsidRPr="00020AF1">
        <w:rPr>
          <w:rFonts w:eastAsia="Arial" w:cs="Arial"/>
          <w:lang w:val="en-US"/>
        </w:rPr>
        <w:t>15</w:t>
      </w:r>
      <w:r w:rsidRPr="00020AF1">
        <w:rPr>
          <w:rFonts w:eastAsia="Arial" w:cs="Arial"/>
          <w:lang w:val="en-US"/>
        </w:rPr>
        <w:t xml:space="preserve"> hours</w:t>
      </w:r>
      <w:r w:rsidR="00205489" w:rsidRPr="00020AF1">
        <w:rPr>
          <w:rFonts w:eastAsia="Arial" w:cs="Arial"/>
          <w:lang w:val="en-US"/>
        </w:rPr>
        <w:t xml:space="preserve"> </w:t>
      </w:r>
      <w:r w:rsidR="00205489" w:rsidRPr="00020AF1">
        <w:rPr>
          <w:rStyle w:val="cf01"/>
          <w:rFonts w:ascii="Arial" w:hAnsi="Arial" w:cs="Arial"/>
          <w:sz w:val="22"/>
          <w:szCs w:val="22"/>
          <w:bdr w:val="none" w:sz="0" w:space="0" w:color="auto" w:frame="1"/>
          <w:lang w:val="en-US"/>
        </w:rPr>
        <w:t xml:space="preserve">of supervised time </w:t>
      </w:r>
      <w:r w:rsidR="00205489" w:rsidRPr="00020AF1">
        <w:rPr>
          <w:rStyle w:val="cf01"/>
          <w:rFonts w:ascii="Arial" w:hAnsi="Arial" w:cs="Arial"/>
          <w:sz w:val="22"/>
          <w:szCs w:val="22"/>
          <w:shd w:val="clear" w:color="auto" w:fill="FFFFFF"/>
          <w:lang w:val="en-US"/>
        </w:rPr>
        <w:t xml:space="preserve">and </w:t>
      </w:r>
      <w:r w:rsidR="00205489" w:rsidRPr="00020AF1">
        <w:rPr>
          <w:rStyle w:val="normaltextrun"/>
          <w:rFonts w:cs="Arial"/>
          <w:shd w:val="clear" w:color="auto" w:fill="FFFFFF"/>
          <w:lang w:val="en-US"/>
        </w:rPr>
        <w:t>5</w:t>
      </w:r>
      <w:r w:rsidR="00205489" w:rsidRPr="00020AF1">
        <w:rPr>
          <w:rStyle w:val="cf01"/>
          <w:rFonts w:ascii="Arial" w:hAnsi="Arial" w:cs="Arial"/>
          <w:sz w:val="22"/>
          <w:szCs w:val="22"/>
          <w:shd w:val="clear" w:color="auto" w:fill="FFFFFF"/>
          <w:lang w:val="en-US"/>
        </w:rPr>
        <w:t xml:space="preserve"> hours of unsupervised time</w:t>
      </w:r>
      <w:r w:rsidRPr="00020AF1">
        <w:rPr>
          <w:rFonts w:eastAsia="Arial" w:cs="Arial"/>
          <w:lang w:val="en-US"/>
        </w:rPr>
        <w:t xml:space="preserve"> to complete.  Students </w:t>
      </w:r>
      <w:r w:rsidR="00205489" w:rsidRPr="00020AF1">
        <w:rPr>
          <w:rFonts w:eastAsia="Arial" w:cs="Arial"/>
          <w:lang w:val="en-US"/>
        </w:rPr>
        <w:t>will</w:t>
      </w:r>
      <w:r w:rsidRPr="00020AF1">
        <w:rPr>
          <w:rFonts w:eastAsia="Arial" w:cs="Arial"/>
          <w:lang w:val="en-US"/>
        </w:rPr>
        <w:t xml:space="preserve"> need approximately:</w:t>
      </w:r>
    </w:p>
    <w:p w14:paraId="3D9F70FF" w14:textId="15B3E3FA" w:rsidR="00214DCE"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3</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1</w:t>
      </w:r>
    </w:p>
    <w:p w14:paraId="28BEC400" w14:textId="579133F8" w:rsidR="00214DCE"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4</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2</w:t>
      </w:r>
    </w:p>
    <w:p w14:paraId="3971F3EA" w14:textId="34FFABFF" w:rsidR="00214DCE" w:rsidRPr="00020AF1" w:rsidRDefault="007E40CB"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3</w:t>
      </w:r>
      <w:r w:rsidR="00214DCE" w:rsidRPr="00020AF1">
        <w:rPr>
          <w:rFonts w:eastAsia="Arial" w:cs="Arial"/>
          <w:lang w:val="en-US"/>
        </w:rPr>
        <w:t xml:space="preserve"> </w:t>
      </w:r>
      <w:r w:rsidR="000F6464" w:rsidRPr="00020AF1">
        <w:rPr>
          <w:rFonts w:eastAsia="Arial" w:cs="Arial"/>
          <w:lang w:val="en-US"/>
        </w:rPr>
        <w:t xml:space="preserve">supervised </w:t>
      </w:r>
      <w:r w:rsidR="00214DCE" w:rsidRPr="00020AF1">
        <w:rPr>
          <w:rFonts w:eastAsia="Arial" w:cs="Arial"/>
          <w:lang w:val="en-US"/>
        </w:rPr>
        <w:t>hours to complete Task 3</w:t>
      </w:r>
    </w:p>
    <w:p w14:paraId="4D0A066D" w14:textId="0CC9856E" w:rsidR="00205489" w:rsidRPr="00020AF1" w:rsidRDefault="00214DCE" w:rsidP="00E43378">
      <w:pPr>
        <w:widowControl w:val="0"/>
        <w:numPr>
          <w:ilvl w:val="0"/>
          <w:numId w:val="3"/>
        </w:numPr>
        <w:autoSpaceDE w:val="0"/>
        <w:autoSpaceDN w:val="0"/>
        <w:spacing w:after="0" w:line="264" w:lineRule="auto"/>
        <w:ind w:left="425" w:right="703" w:hanging="425"/>
        <w:rPr>
          <w:rFonts w:eastAsia="Arial" w:cs="Arial"/>
          <w:lang w:val="en-US"/>
        </w:rPr>
      </w:pPr>
      <w:r w:rsidRPr="00020AF1">
        <w:rPr>
          <w:rFonts w:eastAsia="Arial" w:cs="Arial"/>
          <w:lang w:val="en-US"/>
        </w:rPr>
        <w:t xml:space="preserve"> </w:t>
      </w:r>
      <w:r w:rsidR="007E40CB" w:rsidRPr="00020AF1">
        <w:rPr>
          <w:rFonts w:eastAsia="Arial" w:cs="Arial"/>
          <w:lang w:val="en-US"/>
        </w:rPr>
        <w:t>5</w:t>
      </w:r>
      <w:r w:rsidRPr="00020AF1">
        <w:rPr>
          <w:rFonts w:eastAsia="Arial" w:cs="Arial"/>
          <w:lang w:val="en-US"/>
        </w:rPr>
        <w:t xml:space="preserve"> </w:t>
      </w:r>
      <w:r w:rsidR="000F6464" w:rsidRPr="00020AF1">
        <w:rPr>
          <w:rFonts w:eastAsia="Arial" w:cs="Arial"/>
          <w:lang w:val="en-US"/>
        </w:rPr>
        <w:t xml:space="preserve">supervised </w:t>
      </w:r>
      <w:r w:rsidRPr="00020AF1">
        <w:rPr>
          <w:rFonts w:eastAsia="Arial" w:cs="Arial"/>
          <w:lang w:val="en-US"/>
        </w:rPr>
        <w:t>hours to complete Task 4</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40786589" w14:textId="2F8A005E" w:rsidR="00CD6E49" w:rsidRPr="00D93CF2" w:rsidRDefault="77919329" w:rsidP="00196E23">
      <w:pPr>
        <w:widowControl w:val="0"/>
        <w:numPr>
          <w:ilvl w:val="0"/>
          <w:numId w:val="3"/>
        </w:numPr>
        <w:autoSpaceDE w:val="0"/>
        <w:autoSpaceDN w:val="0"/>
        <w:spacing w:after="0" w:line="264" w:lineRule="auto"/>
        <w:ind w:left="425" w:right="703" w:hanging="425"/>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77777777" w:rsidR="00D93CF2" w:rsidRDefault="00252F46" w:rsidP="00196E23">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93CF2">
        <w:rPr>
          <w:rFonts w:eastAsia="Arial" w:cs="Arial"/>
          <w:lang w:val="en-US"/>
        </w:rPr>
        <w:t>Familiarise</w:t>
      </w:r>
      <w:proofErr w:type="spellEnd"/>
      <w:r w:rsidRPr="00D93CF2">
        <w:rPr>
          <w:rFonts w:eastAsia="Arial" w:cs="Arial"/>
          <w:lang w:val="en-US"/>
        </w:rPr>
        <w:t xml:space="preserv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11" w:name="_Hlk81299490"/>
      <w:r w:rsidR="00CD6E49" w:rsidRPr="00D93CF2">
        <w:rPr>
          <w:rFonts w:eastAsia="Arial" w:cs="Arial"/>
          <w:b/>
          <w:bCs/>
          <w:lang w:val="en-US"/>
        </w:rPr>
        <w:t>Section 4</w:t>
      </w:r>
      <w:r w:rsidR="00CD6E49" w:rsidRPr="00D93CF2">
        <w:rPr>
          <w:rFonts w:eastAsia="Arial" w:cs="Arial"/>
          <w:lang w:val="en-US"/>
        </w:rPr>
        <w:t xml:space="preserve"> of the Specification</w:t>
      </w:r>
      <w:bookmarkEnd w:id="11"/>
      <w:r w:rsidR="00CD6E49" w:rsidRPr="00D93CF2">
        <w:rPr>
          <w:rFonts w:eastAsia="Arial" w:cs="Arial"/>
          <w:lang w:val="en-US"/>
        </w:rPr>
        <w:t xml:space="preserve">. </w:t>
      </w:r>
    </w:p>
    <w:p w14:paraId="04BB63E9" w14:textId="77777777" w:rsidR="00941CA2" w:rsidRDefault="00941CA2" w:rsidP="00196E23">
      <w:pPr>
        <w:widowControl w:val="0"/>
        <w:autoSpaceDE w:val="0"/>
        <w:autoSpaceDN w:val="0"/>
        <w:spacing w:after="0" w:line="264" w:lineRule="auto"/>
        <w:ind w:left="425" w:right="703"/>
        <w:rPr>
          <w:rFonts w:eastAsia="Arial" w:cs="Arial"/>
          <w:lang w:val="en-US"/>
        </w:rPr>
      </w:pPr>
      <w:r w:rsidRPr="00D93CF2">
        <w:rPr>
          <w:rFonts w:eastAsia="Arial" w:cs="Arial"/>
          <w:lang w:val="en-US"/>
        </w:rPr>
        <w:t xml:space="preserve">Assessment guidance is only given where additional information is needed.  There might not be assessment guidance for each </w:t>
      </w:r>
      <w:proofErr w:type="gramStart"/>
      <w:r w:rsidRPr="00D93CF2">
        <w:rPr>
          <w:rFonts w:eastAsia="Arial" w:cs="Arial"/>
          <w:lang w:val="en-US"/>
        </w:rPr>
        <w:t>criterion</w:t>
      </w:r>
      <w:proofErr w:type="gramEnd"/>
      <w:r>
        <w:rPr>
          <w:rFonts w:eastAsia="Arial" w:cs="Arial"/>
          <w:lang w:val="en-US"/>
        </w:rPr>
        <w:t xml:space="preserve"> </w:t>
      </w:r>
    </w:p>
    <w:p w14:paraId="59102487" w14:textId="49029FDB" w:rsidR="009A3BA6" w:rsidRPr="00D93CF2" w:rsidRDefault="009A3BA6" w:rsidP="00196E23">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38C9E2A6" w:rsidR="00CD6E49" w:rsidRPr="00661707" w:rsidRDefault="4F82B4F0" w:rsidP="00196E23">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2" w:name="_Hlk81299513"/>
      <w:r w:rsidR="00CD6E49" w:rsidRPr="00B2463B">
        <w:rPr>
          <w:rFonts w:eastAsia="Arial" w:cs="Arial"/>
          <w:b/>
          <w:bCs/>
          <w:lang w:val="en-US"/>
        </w:rPr>
        <w:t>Section 6</w:t>
      </w:r>
      <w:bookmarkEnd w:id="12"/>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041BA963" w:rsidR="00CD6E49" w:rsidRPr="00661707" w:rsidRDefault="00CD6E49" w:rsidP="00196E23">
      <w:pPr>
        <w:widowControl w:val="0"/>
        <w:numPr>
          <w:ilvl w:val="0"/>
          <w:numId w:val="3"/>
        </w:numPr>
        <w:autoSpaceDE w:val="0"/>
        <w:autoSpaceDN w:val="0"/>
        <w:spacing w:after="0" w:line="264" w:lineRule="auto"/>
        <w:ind w:left="425"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Section 6</w:t>
      </w:r>
      <w:r w:rsidRPr="006A5DB3">
        <w:rPr>
          <w:rFonts w:eastAsia="Arial" w:cs="Arial"/>
          <w:lang w:val="en-US"/>
        </w:rPr>
        <w:t xml:space="preserve"> </w:t>
      </w:r>
      <w:r w:rsidRPr="00661707">
        <w:rPr>
          <w:rFonts w:eastAsia="Arial" w:cs="Arial"/>
          <w:lang w:val="en-US"/>
        </w:rPr>
        <w:t>of the Specification.</w:t>
      </w:r>
    </w:p>
    <w:p w14:paraId="6E64A87B" w14:textId="5651C465" w:rsidR="00CD6E49" w:rsidRPr="00661707" w:rsidRDefault="0046108F" w:rsidP="00196E23">
      <w:pPr>
        <w:widowControl w:val="0"/>
        <w:numPr>
          <w:ilvl w:val="0"/>
          <w:numId w:val="3"/>
        </w:numPr>
        <w:autoSpaceDE w:val="0"/>
        <w:autoSpaceDN w:val="0"/>
        <w:spacing w:after="0" w:line="264" w:lineRule="auto"/>
        <w:ind w:left="425"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D56012">
        <w:rPr>
          <w:rFonts w:eastAsia="Arial" w:cs="Arial"/>
          <w:lang w:val="en-US"/>
        </w:rPr>
        <w:t>health and social care</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643571BA" w14:textId="77777777" w:rsidR="00CD6E49" w:rsidRPr="00661707" w:rsidRDefault="00CD6E49" w:rsidP="00CD6E49">
      <w:pPr>
        <w:widowControl w:val="0"/>
        <w:autoSpaceDE w:val="0"/>
        <w:autoSpaceDN w:val="0"/>
        <w:spacing w:after="0" w:line="264" w:lineRule="auto"/>
        <w:ind w:right="702" w:firstLine="426"/>
        <w:rPr>
          <w:rFonts w:eastAsia="Arial" w:cs="Arial"/>
          <w:lang w:val="en-US"/>
        </w:rPr>
      </w:pPr>
    </w:p>
    <w:p w14:paraId="2F3C6142" w14:textId="661F9D68" w:rsidR="00885066" w:rsidRDefault="00885066">
      <w:pPr>
        <w:rPr>
          <w:rFonts w:cs="Arial"/>
        </w:rPr>
      </w:pPr>
      <w:r>
        <w:rPr>
          <w:rFonts w:cs="Arial"/>
        </w:rPr>
        <w:br w:type="page"/>
      </w:r>
    </w:p>
    <w:p w14:paraId="2AB93CFA" w14:textId="23BFCF7A" w:rsidR="005C32CB" w:rsidRPr="00661707" w:rsidRDefault="00297D67" w:rsidP="005C32CB">
      <w:pPr>
        <w:spacing w:after="0" w:line="240" w:lineRule="auto"/>
        <w:rPr>
          <w:rFonts w:cs="Arial"/>
        </w:rPr>
      </w:pPr>
      <w:r>
        <w:rPr>
          <w:rFonts w:cs="Arial"/>
        </w:rPr>
        <w:lastRenderedPageBreak/>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5C32CB">
      <w:pPr>
        <w:pStyle w:val="ListParagraph"/>
        <w:numPr>
          <w:ilvl w:val="0"/>
          <w:numId w:val="5"/>
        </w:numPr>
        <w:spacing w:after="0" w:line="240" w:lineRule="auto"/>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F252A0">
      <w:pPr>
        <w:pStyle w:val="ListParagraph"/>
        <w:numPr>
          <w:ilvl w:val="0"/>
          <w:numId w:val="5"/>
        </w:numPr>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8B25F7">
      <w:pPr>
        <w:pStyle w:val="ListParagraph"/>
        <w:numPr>
          <w:ilvl w:val="0"/>
          <w:numId w:val="5"/>
        </w:numPr>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1C2BBFCD" w:rsidR="00F252A0" w:rsidRPr="00A166FE" w:rsidRDefault="00A166FE" w:rsidP="008D1326">
      <w:pPr>
        <w:pStyle w:val="ListParagraph"/>
        <w:numPr>
          <w:ilvl w:val="0"/>
          <w:numId w:val="5"/>
        </w:numPr>
        <w:spacing w:after="0" w:line="240" w:lineRule="auto"/>
        <w:rPr>
          <w:rFonts w:cs="Arial"/>
        </w:rPr>
      </w:pPr>
      <w:r w:rsidRPr="00A166FE">
        <w:t>Change any part of the OCR-</w:t>
      </w:r>
      <w:proofErr w:type="spellStart"/>
      <w:r w:rsidRPr="00A166FE">
        <w:t>set</w:t>
      </w:r>
      <w:proofErr w:type="spellEnd"/>
      <w:r w:rsidRPr="00A166FE">
        <w:t xml:space="preserve"> assignments </w:t>
      </w:r>
      <w:r>
        <w:t xml:space="preserve">or assessment criteria. </w:t>
      </w:r>
    </w:p>
    <w:p w14:paraId="135CE4C4" w14:textId="77777777" w:rsidR="00885066" w:rsidRDefault="00885066" w:rsidP="004158B7">
      <w:pPr>
        <w:spacing w:after="0" w:line="240" w:lineRule="auto"/>
        <w:rPr>
          <w:rFonts w:cs="Arial"/>
        </w:rPr>
      </w:pPr>
    </w:p>
    <w:p w14:paraId="2378C480" w14:textId="77777777" w:rsidR="00885066" w:rsidRDefault="00885066" w:rsidP="004158B7">
      <w:pPr>
        <w:spacing w:after="0" w:line="240" w:lineRule="auto"/>
        <w:rPr>
          <w:rFonts w:cs="Arial"/>
        </w:rPr>
      </w:pPr>
    </w:p>
    <w:p w14:paraId="79943E33" w14:textId="77777777" w:rsidR="00885066" w:rsidRDefault="00885066" w:rsidP="004158B7">
      <w:pPr>
        <w:spacing w:after="0" w:line="240" w:lineRule="auto"/>
        <w:rPr>
          <w:rFonts w:cs="Arial"/>
        </w:rPr>
      </w:pPr>
    </w:p>
    <w:p w14:paraId="06C5457A" w14:textId="77777777" w:rsidR="00885066" w:rsidRDefault="00885066" w:rsidP="004158B7">
      <w:pPr>
        <w:spacing w:after="0" w:line="240" w:lineRule="auto"/>
        <w:rPr>
          <w:rFonts w:cs="Arial"/>
        </w:rPr>
      </w:pPr>
    </w:p>
    <w:p w14:paraId="276CD9BC" w14:textId="77777777" w:rsidR="00885066" w:rsidRDefault="00885066" w:rsidP="004158B7">
      <w:pPr>
        <w:spacing w:after="0" w:line="240" w:lineRule="auto"/>
        <w:rPr>
          <w:rFonts w:cs="Arial"/>
        </w:rPr>
      </w:pPr>
    </w:p>
    <w:p w14:paraId="421BF239" w14:textId="77777777" w:rsidR="00885066" w:rsidRDefault="00885066" w:rsidP="004158B7">
      <w:pPr>
        <w:spacing w:after="0" w:line="240" w:lineRule="auto"/>
        <w:rPr>
          <w:rFonts w:cs="Arial"/>
        </w:rPr>
      </w:pPr>
    </w:p>
    <w:p w14:paraId="30566278" w14:textId="77777777" w:rsidR="00885066" w:rsidRDefault="00885066" w:rsidP="004158B7">
      <w:pPr>
        <w:spacing w:after="0" w:line="240" w:lineRule="auto"/>
        <w:rPr>
          <w:rFonts w:cs="Arial"/>
        </w:rPr>
      </w:pPr>
    </w:p>
    <w:p w14:paraId="209463D2" w14:textId="0916332C" w:rsidR="00297D67" w:rsidRDefault="00297D67">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6F6D6F80" w14:textId="77777777" w:rsidR="001A2307" w:rsidRPr="005C32CB" w:rsidRDefault="001A2307" w:rsidP="004158B7">
      <w:pPr>
        <w:ind w:left="567" w:hanging="283"/>
        <w:rPr>
          <w:rFonts w:eastAsia="Calibri" w:cs="Arial"/>
        </w:rPr>
      </w:pPr>
    </w:p>
    <w:p w14:paraId="307B24F7" w14:textId="77777777" w:rsidR="000A6D4D" w:rsidRDefault="000A6D4D">
      <w:pPr>
        <w:rPr>
          <w:rFonts w:eastAsia="Arial" w:cstheme="majorBidi"/>
          <w:sz w:val="44"/>
          <w:szCs w:val="32"/>
          <w:lang w:val="en-US"/>
        </w:rPr>
      </w:pPr>
      <w:r>
        <w:rPr>
          <w:rFonts w:eastAsia="Arial"/>
          <w:lang w:val="en-US"/>
        </w:rPr>
        <w:br w:type="page"/>
      </w:r>
    </w:p>
    <w:p w14:paraId="6696A072" w14:textId="1BE92A08" w:rsidR="00C87785" w:rsidRDefault="00C3090A" w:rsidP="00B27572">
      <w:pPr>
        <w:pStyle w:val="Heading1"/>
        <w:rPr>
          <w:rFonts w:eastAsia="Arial"/>
          <w:lang w:val="en-US"/>
        </w:rPr>
      </w:pPr>
      <w:bookmarkStart w:id="13" w:name="_Toc141275677"/>
      <w:r w:rsidRPr="00297D67">
        <w:rPr>
          <w:rFonts w:eastAsia="Arial"/>
          <w:lang w:val="en-US"/>
        </w:rPr>
        <w:lastRenderedPageBreak/>
        <w:t xml:space="preserve">Tasks for </w:t>
      </w:r>
      <w:r>
        <w:rPr>
          <w:rFonts w:eastAsia="Arial"/>
          <w:lang w:val="en-US"/>
        </w:rPr>
        <w:t>s</w:t>
      </w:r>
      <w:r w:rsidRPr="00297D67">
        <w:rPr>
          <w:rFonts w:eastAsia="Arial"/>
          <w:lang w:val="en-US"/>
        </w:rPr>
        <w:t>tudents</w:t>
      </w:r>
      <w:r w:rsidR="00920755">
        <w:rPr>
          <w:rFonts w:eastAsia="Arial"/>
          <w:lang w:val="en-US"/>
        </w:rPr>
        <w:t xml:space="preserve"> and </w:t>
      </w:r>
      <w:r>
        <w:rPr>
          <w:rFonts w:eastAsia="Arial"/>
          <w:lang w:val="en-US"/>
        </w:rPr>
        <w:t>a</w:t>
      </w:r>
      <w:r w:rsidRPr="00297D67">
        <w:rPr>
          <w:rFonts w:eastAsia="Arial"/>
          <w:lang w:val="en-US"/>
        </w:rPr>
        <w:t xml:space="preserve">ssessment </w:t>
      </w:r>
      <w:r>
        <w:rPr>
          <w:rFonts w:eastAsia="Arial"/>
          <w:lang w:val="en-US"/>
        </w:rPr>
        <w:t>c</w:t>
      </w:r>
      <w:r w:rsidRPr="00297D67">
        <w:rPr>
          <w:rFonts w:eastAsia="Arial"/>
          <w:lang w:val="en-US"/>
        </w:rPr>
        <w:t>riteria</w:t>
      </w:r>
      <w:bookmarkEnd w:id="13"/>
      <w:r w:rsidR="004B53B3">
        <w:rPr>
          <w:rFonts w:eastAsia="Arial"/>
          <w:lang w:val="en-US"/>
        </w:rPr>
        <w:t xml:space="preserve"> </w:t>
      </w:r>
    </w:p>
    <w:p w14:paraId="649F1AEB" w14:textId="77777777" w:rsidR="005543A0" w:rsidRPr="005543A0" w:rsidRDefault="005543A0" w:rsidP="005543A0">
      <w:pPr>
        <w:rPr>
          <w:lang w:val="en-US"/>
        </w:rPr>
      </w:pPr>
    </w:p>
    <w:p w14:paraId="0C9FF092" w14:textId="3B2BF4B9" w:rsidR="005463AC" w:rsidRPr="007D3E6F" w:rsidRDefault="005463AC" w:rsidP="00902D9E">
      <w:pPr>
        <w:spacing w:after="240" w:line="240" w:lineRule="auto"/>
        <w:ind w:right="95"/>
        <w:textAlignment w:val="baseline"/>
        <w:rPr>
          <w:rFonts w:ascii="Segoe UI" w:eastAsia="Times New Roman" w:hAnsi="Segoe UI" w:cs="Segoe UI"/>
          <w:b/>
          <w:bCs/>
          <w:color w:val="000000" w:themeColor="text1"/>
          <w:sz w:val="26"/>
          <w:szCs w:val="26"/>
          <w:lang w:eastAsia="en-GB"/>
        </w:rPr>
      </w:pPr>
      <w:r w:rsidRPr="007D3E6F">
        <w:rPr>
          <w:rFonts w:eastAsia="Times New Roman" w:cs="Arial"/>
          <w:b/>
          <w:bCs/>
          <w:color w:val="000000" w:themeColor="text1"/>
          <w:sz w:val="26"/>
          <w:szCs w:val="26"/>
          <w:lang w:val="en-US" w:eastAsia="en-GB"/>
        </w:rPr>
        <w:t xml:space="preserve">Unit </w:t>
      </w:r>
      <w:proofErr w:type="spellStart"/>
      <w:r w:rsidR="007D3E6F" w:rsidRPr="007D3E6F">
        <w:rPr>
          <w:rFonts w:eastAsia="Times New Roman" w:cs="Arial"/>
          <w:b/>
          <w:bCs/>
          <w:color w:val="000000" w:themeColor="text1"/>
          <w:sz w:val="26"/>
          <w:szCs w:val="26"/>
          <w:lang w:val="en-US" w:eastAsia="en-GB"/>
        </w:rPr>
        <w:t>F094</w:t>
      </w:r>
      <w:proofErr w:type="spellEnd"/>
      <w:r w:rsidRPr="007D3E6F">
        <w:rPr>
          <w:rFonts w:eastAsia="Times New Roman" w:cs="Arial"/>
          <w:b/>
          <w:bCs/>
          <w:color w:val="000000" w:themeColor="text1"/>
          <w:sz w:val="26"/>
          <w:szCs w:val="26"/>
          <w:lang w:val="en-US" w:eastAsia="en-GB"/>
        </w:rPr>
        <w:t xml:space="preserve">: </w:t>
      </w:r>
      <w:r w:rsidR="007D3E6F" w:rsidRPr="007D3E6F">
        <w:rPr>
          <w:rFonts w:eastAsia="Times New Roman" w:cs="Arial"/>
          <w:b/>
          <w:bCs/>
          <w:color w:val="000000" w:themeColor="text1"/>
          <w:sz w:val="26"/>
          <w:szCs w:val="26"/>
          <w:lang w:val="en-US" w:eastAsia="en-GB"/>
        </w:rPr>
        <w:t xml:space="preserve">Supporting people with long term physiological </w:t>
      </w:r>
      <w:proofErr w:type="gramStart"/>
      <w:r w:rsidR="007D3E6F" w:rsidRPr="007D3E6F">
        <w:rPr>
          <w:rFonts w:eastAsia="Times New Roman" w:cs="Arial"/>
          <w:b/>
          <w:bCs/>
          <w:color w:val="000000" w:themeColor="text1"/>
          <w:sz w:val="26"/>
          <w:szCs w:val="26"/>
          <w:lang w:val="en-US" w:eastAsia="en-GB"/>
        </w:rPr>
        <w:t>conditions</w:t>
      </w:r>
      <w:proofErr w:type="gramEnd"/>
    </w:p>
    <w:p w14:paraId="24E7BF16" w14:textId="5A0C6999" w:rsidR="005463AC" w:rsidRDefault="005463AC" w:rsidP="00902D9E">
      <w:pPr>
        <w:spacing w:after="240" w:line="240" w:lineRule="auto"/>
        <w:ind w:right="839"/>
        <w:textAlignment w:val="baseline"/>
        <w:rPr>
          <w:rFonts w:eastAsia="Times New Roman" w:cs="Arial"/>
          <w:color w:val="000000" w:themeColor="text1"/>
          <w:sz w:val="26"/>
          <w:szCs w:val="26"/>
          <w:lang w:val="en-US" w:eastAsia="en-GB"/>
        </w:rPr>
      </w:pPr>
      <w:r w:rsidRPr="001F358B">
        <w:rPr>
          <w:rFonts w:eastAsiaTheme="majorEastAsia" w:cstheme="majorBidi"/>
          <w:b/>
          <w:sz w:val="26"/>
          <w:szCs w:val="26"/>
        </w:rPr>
        <w:t>Scenario Title:</w:t>
      </w:r>
      <w:r w:rsidRPr="005463AC">
        <w:rPr>
          <w:rFonts w:eastAsia="Times New Roman" w:cs="Arial"/>
          <w:b/>
          <w:bCs/>
          <w:sz w:val="26"/>
          <w:szCs w:val="26"/>
          <w:lang w:val="en-US" w:eastAsia="en-GB"/>
        </w:rPr>
        <w:t> </w:t>
      </w:r>
      <w:r w:rsidRPr="005463AC">
        <w:rPr>
          <w:rFonts w:eastAsia="Times New Roman" w:cs="Arial"/>
          <w:color w:val="000000" w:themeColor="text1"/>
          <w:sz w:val="26"/>
          <w:szCs w:val="26"/>
          <w:lang w:val="en-US" w:eastAsia="en-GB"/>
        </w:rPr>
        <w:t xml:space="preserve"> </w:t>
      </w:r>
      <w:r w:rsidR="007D3E6F" w:rsidRPr="007D3E6F">
        <w:rPr>
          <w:rFonts w:eastAsia="Times New Roman" w:cs="Arial"/>
          <w:color w:val="000000" w:themeColor="text1"/>
          <w:sz w:val="26"/>
          <w:szCs w:val="26"/>
          <w:lang w:val="en-US" w:eastAsia="en-GB"/>
        </w:rPr>
        <w:t>Long term physiological conditions – multiple sclerosis or cystic fibrosis</w:t>
      </w:r>
    </w:p>
    <w:p w14:paraId="61D339C1" w14:textId="77777777" w:rsidR="00CE6D4D" w:rsidRPr="00902D9E" w:rsidRDefault="00CE6D4D" w:rsidP="00CE6D4D">
      <w:pPr>
        <w:widowControl w:val="0"/>
        <w:autoSpaceDE w:val="0"/>
        <w:autoSpaceDN w:val="0"/>
        <w:spacing w:after="240" w:line="264" w:lineRule="auto"/>
        <w:ind w:right="845"/>
        <w:rPr>
          <w:rFonts w:eastAsia="Arial" w:cs="Arial"/>
          <w:sz w:val="24"/>
          <w:szCs w:val="24"/>
          <w:lang w:val="en-US"/>
        </w:rPr>
      </w:pPr>
      <w:bookmarkStart w:id="14" w:name="_Hlk166827223"/>
      <w:r w:rsidRPr="00902D9E">
        <w:rPr>
          <w:rFonts w:eastAsia="Arial" w:cs="Arial"/>
          <w:sz w:val="24"/>
          <w:szCs w:val="24"/>
          <w:lang w:val="en-US"/>
        </w:rPr>
        <w:t xml:space="preserve">Give to candidates on or after X June </w:t>
      </w:r>
      <w:proofErr w:type="spellStart"/>
      <w:r w:rsidRPr="00902D9E">
        <w:rPr>
          <w:rFonts w:eastAsia="Arial" w:cs="Arial"/>
          <w:sz w:val="24"/>
          <w:szCs w:val="24"/>
          <w:lang w:val="en-US"/>
        </w:rPr>
        <w:t>20XX</w:t>
      </w:r>
      <w:proofErr w:type="spellEnd"/>
      <w:r w:rsidRPr="00902D9E">
        <w:rPr>
          <w:rFonts w:eastAsia="Arial" w:cs="Arial"/>
          <w:sz w:val="24"/>
          <w:szCs w:val="24"/>
          <w:lang w:val="en-US"/>
        </w:rPr>
        <w:t>.</w:t>
      </w:r>
      <w:r w:rsidRPr="00902D9E">
        <w:rPr>
          <w:rFonts w:eastAsia="Arial" w:cs="Arial"/>
          <w:sz w:val="24"/>
          <w:szCs w:val="24"/>
          <w:lang w:val="en-US"/>
        </w:rPr>
        <w:br/>
        <w:t xml:space="preserve">Valid for assessment until </w:t>
      </w:r>
      <w:proofErr w:type="spellStart"/>
      <w:r w:rsidRPr="00902D9E">
        <w:rPr>
          <w:rFonts w:eastAsia="Arial" w:cs="Arial"/>
          <w:sz w:val="24"/>
          <w:szCs w:val="24"/>
          <w:lang w:val="en-US"/>
        </w:rPr>
        <w:t>20XX</w:t>
      </w:r>
      <w:proofErr w:type="spellEnd"/>
      <w:r w:rsidRPr="00902D9E">
        <w:rPr>
          <w:rFonts w:eastAsia="Arial" w:cs="Arial"/>
          <w:sz w:val="24"/>
          <w:szCs w:val="24"/>
          <w:lang w:val="en-US"/>
        </w:rPr>
        <w:t xml:space="preserve">. For use by students beginning the qualification in September </w:t>
      </w:r>
      <w:proofErr w:type="spellStart"/>
      <w:r w:rsidRPr="00902D9E">
        <w:rPr>
          <w:rFonts w:eastAsia="Arial" w:cs="Arial"/>
          <w:sz w:val="24"/>
          <w:szCs w:val="24"/>
          <w:lang w:val="en-US"/>
        </w:rPr>
        <w:t>20XX</w:t>
      </w:r>
      <w:proofErr w:type="spellEnd"/>
      <w:r w:rsidRPr="00902D9E">
        <w:rPr>
          <w:rFonts w:eastAsia="Arial" w:cs="Arial"/>
          <w:sz w:val="24"/>
          <w:szCs w:val="24"/>
          <w:lang w:val="en-US"/>
        </w:rPr>
        <w:t xml:space="preserve"> and finishing by </w:t>
      </w:r>
      <w:proofErr w:type="spellStart"/>
      <w:r w:rsidRPr="00902D9E">
        <w:rPr>
          <w:rFonts w:eastAsia="Arial" w:cs="Arial"/>
          <w:sz w:val="24"/>
          <w:szCs w:val="24"/>
          <w:lang w:val="en-US"/>
        </w:rPr>
        <w:t>20XX</w:t>
      </w:r>
      <w:proofErr w:type="spellEnd"/>
      <w:r w:rsidRPr="00902D9E">
        <w:rPr>
          <w:rFonts w:eastAsia="Arial" w:cs="Arial"/>
          <w:sz w:val="24"/>
          <w:szCs w:val="24"/>
          <w:lang w:val="en-US"/>
        </w:rPr>
        <w:t xml:space="preserve"> or </w:t>
      </w:r>
      <w:proofErr w:type="spellStart"/>
      <w:r w:rsidRPr="00902D9E">
        <w:rPr>
          <w:rFonts w:eastAsia="Arial" w:cs="Arial"/>
          <w:sz w:val="24"/>
          <w:szCs w:val="24"/>
          <w:lang w:val="en-US"/>
        </w:rPr>
        <w:t>20XX</w:t>
      </w:r>
      <w:proofErr w:type="spellEnd"/>
      <w:r w:rsidRPr="00902D9E">
        <w:rPr>
          <w:rFonts w:eastAsia="Arial" w:cs="Arial"/>
          <w:sz w:val="24"/>
          <w:szCs w:val="24"/>
          <w:lang w:val="en-US"/>
        </w:rPr>
        <w:t>.</w:t>
      </w:r>
    </w:p>
    <w:p w14:paraId="6594C6AC" w14:textId="55382611" w:rsidR="005463AC" w:rsidRPr="00902D9E" w:rsidRDefault="005463AC" w:rsidP="00CE6D4D">
      <w:pPr>
        <w:pStyle w:val="Heading2"/>
        <w:spacing w:after="240"/>
        <w:rPr>
          <w:rFonts w:eastAsia="Times New Roman" w:cs="Arial"/>
          <w:b w:val="0"/>
          <w:bCs/>
          <w:sz w:val="18"/>
          <w:szCs w:val="18"/>
          <w:lang w:eastAsia="en-GB"/>
        </w:rPr>
      </w:pPr>
      <w:bookmarkStart w:id="15" w:name="_Toc141275678"/>
      <w:bookmarkEnd w:id="14"/>
      <w:r w:rsidRPr="00902D9E">
        <w:rPr>
          <w:rStyle w:val="Heading2Char"/>
          <w:b/>
          <w:bCs/>
        </w:rPr>
        <w:t>Scenario</w:t>
      </w:r>
      <w:r w:rsidRPr="00902D9E">
        <w:rPr>
          <w:rFonts w:eastAsia="Times New Roman" w:cs="Arial"/>
          <w:b w:val="0"/>
          <w:bCs/>
          <w:lang w:eastAsia="en-GB"/>
        </w:rPr>
        <w:t> </w:t>
      </w:r>
      <w:bookmarkEnd w:id="15"/>
    </w:p>
    <w:p w14:paraId="323D3101" w14:textId="77777777" w:rsidR="007D3E6F" w:rsidRDefault="007D3E6F" w:rsidP="007D3E6F">
      <w:pPr>
        <w:rPr>
          <w:rFonts w:cs="Arial"/>
        </w:rPr>
      </w:pPr>
      <w:r w:rsidRPr="005415A1">
        <w:rPr>
          <w:rFonts w:cs="Arial"/>
        </w:rPr>
        <w:t xml:space="preserve">You are part of a health support team. Local statistics are showing an increase in the number of </w:t>
      </w:r>
      <w:r>
        <w:rPr>
          <w:rFonts w:cs="Arial"/>
        </w:rPr>
        <w:t>cases of</w:t>
      </w:r>
      <w:r w:rsidRPr="005415A1">
        <w:rPr>
          <w:rFonts w:cs="Arial"/>
        </w:rPr>
        <w:t xml:space="preserve"> </w:t>
      </w:r>
      <w:r>
        <w:rPr>
          <w:rFonts w:cs="Arial"/>
        </w:rPr>
        <w:t>m</w:t>
      </w:r>
      <w:r w:rsidRPr="00435205">
        <w:rPr>
          <w:rFonts w:cs="Arial"/>
        </w:rPr>
        <w:t>ultiple sclerosis</w:t>
      </w:r>
      <w:r>
        <w:rPr>
          <w:rFonts w:cs="Arial"/>
        </w:rPr>
        <w:t xml:space="preserve"> and c</w:t>
      </w:r>
      <w:r w:rsidRPr="00435205">
        <w:rPr>
          <w:rFonts w:cs="Arial"/>
        </w:rPr>
        <w:t>ystic fibrosis</w:t>
      </w:r>
      <w:r w:rsidRPr="005415A1">
        <w:rPr>
          <w:rFonts w:cs="Arial"/>
        </w:rPr>
        <w:t>.</w:t>
      </w:r>
      <w:r>
        <w:rPr>
          <w:rFonts w:cs="Arial"/>
        </w:rPr>
        <w:t xml:space="preserve"> </w:t>
      </w:r>
    </w:p>
    <w:p w14:paraId="708DBB11" w14:textId="77777777" w:rsidR="007D3E6F" w:rsidRDefault="007D3E6F" w:rsidP="007D3E6F">
      <w:pPr>
        <w:rPr>
          <w:rFonts w:cs="Arial"/>
        </w:rPr>
      </w:pPr>
      <w:r w:rsidRPr="005415A1">
        <w:rPr>
          <w:rFonts w:cs="Arial"/>
        </w:rPr>
        <w:t xml:space="preserve">The health support team want to provide </w:t>
      </w:r>
      <w:r>
        <w:rPr>
          <w:rFonts w:cs="Arial"/>
        </w:rPr>
        <w:t>information</w:t>
      </w:r>
      <w:r>
        <w:rPr>
          <w:rFonts w:cs="Arial"/>
          <w:color w:val="FF0000"/>
        </w:rPr>
        <w:t xml:space="preserve"> </w:t>
      </w:r>
      <w:r w:rsidRPr="000A5487">
        <w:rPr>
          <w:rFonts w:cs="Arial"/>
        </w:rPr>
        <w:t xml:space="preserve">for staff </w:t>
      </w:r>
      <w:r>
        <w:rPr>
          <w:rFonts w:cs="Arial"/>
        </w:rPr>
        <w:t>about</w:t>
      </w:r>
      <w:r w:rsidRPr="005415A1">
        <w:rPr>
          <w:rFonts w:cs="Arial"/>
        </w:rPr>
        <w:t xml:space="preserve"> these </w:t>
      </w:r>
      <w:proofErr w:type="gramStart"/>
      <w:r>
        <w:rPr>
          <w:rFonts w:cs="Arial"/>
        </w:rPr>
        <w:t>long term</w:t>
      </w:r>
      <w:proofErr w:type="gramEnd"/>
      <w:r w:rsidRPr="005415A1">
        <w:rPr>
          <w:rFonts w:cs="Arial"/>
        </w:rPr>
        <w:t xml:space="preserve"> physiological conditions </w:t>
      </w:r>
      <w:r>
        <w:rPr>
          <w:rFonts w:cs="Arial"/>
        </w:rPr>
        <w:t xml:space="preserve">to include: </w:t>
      </w:r>
    </w:p>
    <w:p w14:paraId="084E74DD" w14:textId="4744818B"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sidRPr="00D819F8">
        <w:rPr>
          <w:rFonts w:cs="Arial"/>
        </w:rPr>
        <w:t xml:space="preserve"> </w:t>
      </w:r>
      <w:r w:rsidR="007D3E6F" w:rsidRPr="00D819F8">
        <w:rPr>
          <w:rFonts w:cs="Arial"/>
        </w:rPr>
        <w:t>the conditions are caused</w:t>
      </w:r>
    </w:p>
    <w:p w14:paraId="44E5F529" w14:textId="3DFF2A9A" w:rsidR="007D3E6F" w:rsidRDefault="00E8613D" w:rsidP="00196E23">
      <w:pPr>
        <w:widowControl w:val="0"/>
        <w:numPr>
          <w:ilvl w:val="0"/>
          <w:numId w:val="34"/>
        </w:numPr>
        <w:autoSpaceDE w:val="0"/>
        <w:autoSpaceDN w:val="0"/>
        <w:spacing w:after="0" w:line="264" w:lineRule="auto"/>
        <w:ind w:left="425" w:right="703" w:hanging="425"/>
        <w:rPr>
          <w:rFonts w:cs="Arial"/>
        </w:rPr>
      </w:pPr>
      <w:r>
        <w:rPr>
          <w:rFonts w:cs="Arial"/>
        </w:rPr>
        <w:t xml:space="preserve">The </w:t>
      </w:r>
      <w:r w:rsidR="007D3E6F">
        <w:rPr>
          <w:rFonts w:cs="Arial"/>
        </w:rPr>
        <w:t>effects of the condition on the body</w:t>
      </w:r>
    </w:p>
    <w:p w14:paraId="44FB0C8C" w14:textId="3A12A31B"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Monitoring</w:t>
      </w:r>
      <w:r>
        <w:rPr>
          <w:rFonts w:cs="Arial"/>
        </w:rPr>
        <w:t xml:space="preserve"> </w:t>
      </w:r>
      <w:r w:rsidR="007D3E6F">
        <w:rPr>
          <w:rFonts w:cs="Arial"/>
        </w:rPr>
        <w:t xml:space="preserve">and treatment </w:t>
      </w:r>
    </w:p>
    <w:p w14:paraId="6E1D2ADA" w14:textId="0C48F864" w:rsidR="007D3E6F"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Pr>
          <w:rFonts w:cs="Arial"/>
        </w:rPr>
        <w:t xml:space="preserve"> </w:t>
      </w:r>
      <w:r w:rsidR="007D3E6F">
        <w:rPr>
          <w:rFonts w:cs="Arial"/>
        </w:rPr>
        <w:t>individuals’ quality of life is affected by the conditions</w:t>
      </w:r>
    </w:p>
    <w:p w14:paraId="7001DEC9" w14:textId="4D746A08" w:rsidR="007D3E6F" w:rsidRPr="00D819F8" w:rsidRDefault="00E8613D" w:rsidP="00196E23">
      <w:pPr>
        <w:widowControl w:val="0"/>
        <w:numPr>
          <w:ilvl w:val="0"/>
          <w:numId w:val="34"/>
        </w:numPr>
        <w:autoSpaceDE w:val="0"/>
        <w:autoSpaceDN w:val="0"/>
        <w:spacing w:after="0" w:line="264" w:lineRule="auto"/>
        <w:ind w:left="425" w:right="703" w:hanging="425"/>
        <w:rPr>
          <w:rFonts w:cs="Arial"/>
        </w:rPr>
      </w:pPr>
      <w:r w:rsidRPr="000D1DDD">
        <w:rPr>
          <w:rFonts w:eastAsia="Arial" w:cs="Arial"/>
          <w:lang w:val="en-US"/>
        </w:rPr>
        <w:t>How</w:t>
      </w:r>
      <w:r w:rsidRPr="47037884">
        <w:rPr>
          <w:rFonts w:cs="Arial"/>
        </w:rPr>
        <w:t xml:space="preserve"> </w:t>
      </w:r>
      <w:r w:rsidR="007D3E6F">
        <w:rPr>
          <w:rFonts w:cs="Arial"/>
        </w:rPr>
        <w:t>the National Institute for Health and Care Excellence’s (</w:t>
      </w:r>
      <w:r w:rsidR="007D3E6F" w:rsidRPr="47037884">
        <w:rPr>
          <w:rFonts w:cs="Arial"/>
        </w:rPr>
        <w:t>NICE</w:t>
      </w:r>
      <w:r w:rsidR="007D3E6F">
        <w:rPr>
          <w:rFonts w:cs="Arial"/>
        </w:rPr>
        <w:t>)</w:t>
      </w:r>
      <w:r w:rsidR="007D3E6F" w:rsidRPr="47037884">
        <w:rPr>
          <w:rFonts w:cs="Arial"/>
        </w:rPr>
        <w:t xml:space="preserve"> guidelines influence the support for the conditions.</w:t>
      </w:r>
    </w:p>
    <w:p w14:paraId="12CCACF3" w14:textId="77777777" w:rsidR="007D3E6F" w:rsidRDefault="007D3E6F" w:rsidP="00196E23">
      <w:pPr>
        <w:ind w:left="425" w:hanging="425"/>
        <w:rPr>
          <w:rFonts w:cs="Arial"/>
        </w:rPr>
      </w:pPr>
    </w:p>
    <w:p w14:paraId="5113975B" w14:textId="77777777" w:rsidR="007D3E6F" w:rsidRPr="005415A1" w:rsidRDefault="007D3E6F" w:rsidP="007D3E6F">
      <w:pPr>
        <w:rPr>
          <w:rFonts w:cs="Arial"/>
        </w:rPr>
      </w:pPr>
      <w:r w:rsidRPr="005415A1">
        <w:rPr>
          <w:rFonts w:cs="Arial"/>
        </w:rPr>
        <w:t xml:space="preserve">You will need to </w:t>
      </w:r>
      <w:r w:rsidRPr="1BFBB465">
        <w:rPr>
          <w:rFonts w:cs="Arial"/>
        </w:rPr>
        <w:t>provide information for staff about either</w:t>
      </w:r>
      <w:r w:rsidRPr="005415A1">
        <w:rPr>
          <w:rFonts w:cs="Arial"/>
        </w:rPr>
        <w:t>:</w:t>
      </w:r>
    </w:p>
    <w:p w14:paraId="77A256EC" w14:textId="77777777" w:rsidR="007D3E6F" w:rsidRPr="005415A1" w:rsidRDefault="007D3E6F" w:rsidP="007D3E6F">
      <w:pPr>
        <w:rPr>
          <w:rFonts w:cs="Arial"/>
        </w:rPr>
      </w:pPr>
      <w:r>
        <w:rPr>
          <w:rFonts w:cs="Arial"/>
          <w:b/>
          <w:bCs/>
        </w:rPr>
        <w:t>Multiple sclerosis</w:t>
      </w:r>
    </w:p>
    <w:p w14:paraId="29ED85E9" w14:textId="77777777" w:rsidR="007D3E6F" w:rsidRPr="005415A1" w:rsidRDefault="007D3E6F" w:rsidP="007D3E6F">
      <w:pPr>
        <w:rPr>
          <w:rFonts w:cs="Arial"/>
        </w:rPr>
      </w:pPr>
      <w:r w:rsidRPr="005415A1">
        <w:rPr>
          <w:rFonts w:cs="Arial"/>
        </w:rPr>
        <w:t>OR</w:t>
      </w:r>
    </w:p>
    <w:p w14:paraId="1836FDF5" w14:textId="77777777" w:rsidR="007D3E6F" w:rsidRDefault="007D3E6F" w:rsidP="007D3E6F">
      <w:pPr>
        <w:rPr>
          <w:rFonts w:cs="Arial"/>
        </w:rPr>
      </w:pPr>
      <w:r>
        <w:rPr>
          <w:rFonts w:cs="Arial"/>
          <w:b/>
          <w:bCs/>
        </w:rPr>
        <w:t>Cystic fibrosis</w:t>
      </w:r>
    </w:p>
    <w:p w14:paraId="10B97055" w14:textId="71292446" w:rsidR="007D3E6F" w:rsidRDefault="007D3E6F">
      <w:pPr>
        <w:rPr>
          <w:rFonts w:cs="Arial"/>
        </w:rPr>
      </w:pPr>
      <w:r>
        <w:rPr>
          <w:rFonts w:cs="Arial"/>
        </w:rPr>
        <w:br w:type="page"/>
      </w:r>
    </w:p>
    <w:p w14:paraId="445643F9" w14:textId="77777777" w:rsidR="005463AC" w:rsidRPr="005463AC" w:rsidRDefault="005463AC" w:rsidP="009A3BA6">
      <w:pPr>
        <w:pStyle w:val="Heading2"/>
        <w:rPr>
          <w:rFonts w:ascii="Segoe UI" w:eastAsia="Times New Roman" w:hAnsi="Segoe UI" w:cs="Segoe UI"/>
          <w:sz w:val="18"/>
          <w:szCs w:val="18"/>
          <w:lang w:eastAsia="en-GB"/>
        </w:rPr>
      </w:pPr>
      <w:bookmarkStart w:id="16" w:name="_Toc141275679"/>
      <w:r w:rsidRPr="00A96142">
        <w:lastRenderedPageBreak/>
        <w:t>Task 1  </w:t>
      </w:r>
      <w:r w:rsidRPr="005463AC">
        <w:rPr>
          <w:rFonts w:eastAsia="Times New Roman" w:cs="Arial"/>
          <w:bCs/>
          <w:lang w:eastAsia="en-GB"/>
        </w:rPr>
        <w:t> </w:t>
      </w:r>
      <w:bookmarkEnd w:id="16"/>
      <w:r w:rsidRPr="005463AC">
        <w:rPr>
          <w:rFonts w:eastAsia="Times New Roman" w:cs="Arial"/>
          <w:lang w:eastAsia="en-GB"/>
        </w:rPr>
        <w:t> </w:t>
      </w:r>
    </w:p>
    <w:p w14:paraId="581F3478" w14:textId="77777777" w:rsidR="007D3E6F" w:rsidRPr="000D1DDD" w:rsidRDefault="007D3E6F" w:rsidP="007D3E6F">
      <w:pPr>
        <w:rPr>
          <w:rFonts w:cstheme="minorHAnsi"/>
          <w:b/>
          <w:bCs/>
        </w:rPr>
      </w:pPr>
      <w:r w:rsidRPr="000D1DDD">
        <w:rPr>
          <w:rFonts w:cstheme="minorHAnsi"/>
          <w:b/>
          <w:bCs/>
        </w:rPr>
        <w:t xml:space="preserve">What can cause this condition and how is the body affected? </w:t>
      </w:r>
    </w:p>
    <w:p w14:paraId="2FEA22A4" w14:textId="6DF32533" w:rsidR="007D3E6F" w:rsidRDefault="007D3E6F" w:rsidP="007D3E6F">
      <w:pPr>
        <w:rPr>
          <w:rFonts w:eastAsia="Calibri" w:cs="Arial"/>
        </w:rPr>
      </w:pPr>
      <w:r w:rsidRPr="0D1AEE52">
        <w:rPr>
          <w:rFonts w:eastAsia="Calibri" w:cs="Arial"/>
        </w:rPr>
        <w:t xml:space="preserve">Topic Area 1 is assessed in this </w:t>
      </w:r>
      <w:proofErr w:type="gramStart"/>
      <w:r w:rsidRPr="0D1AEE52">
        <w:rPr>
          <w:rFonts w:eastAsia="Calibri" w:cs="Arial"/>
        </w:rPr>
        <w:t>task</w:t>
      </w:r>
      <w:proofErr w:type="gramEnd"/>
    </w:p>
    <w:p w14:paraId="0A481D8D" w14:textId="77777777" w:rsidR="007D3E6F" w:rsidRDefault="007D3E6F" w:rsidP="007D3E6F">
      <w:pPr>
        <w:rPr>
          <w:rFonts w:eastAsia="Calibri" w:cs="Arial"/>
        </w:rPr>
      </w:pPr>
      <w:r w:rsidRPr="0D1AEE52">
        <w:rPr>
          <w:rFonts w:eastAsia="Calibri" w:cs="Arial"/>
        </w:rPr>
        <w:t xml:space="preserve">You have been asked to </w:t>
      </w:r>
      <w:r w:rsidRPr="0D1AEE52">
        <w:rPr>
          <w:rFonts w:cs="Arial"/>
        </w:rPr>
        <w:t xml:space="preserve">provide information for staff about </w:t>
      </w:r>
      <w:r>
        <w:t>h</w:t>
      </w:r>
      <w:r w:rsidRPr="0D1AEE52">
        <w:rPr>
          <w:rFonts w:cs="Arial"/>
        </w:rPr>
        <w:t>ow the body is affected by:</w:t>
      </w:r>
    </w:p>
    <w:p w14:paraId="0BA26BCA" w14:textId="77777777" w:rsidR="007D3E6F" w:rsidRDefault="007D3E6F" w:rsidP="007D3E6F">
      <w:pPr>
        <w:rPr>
          <w:rFonts w:cs="Arial"/>
        </w:rPr>
      </w:pPr>
      <w:r w:rsidRPr="0D1AEE52">
        <w:rPr>
          <w:rFonts w:cs="Arial"/>
          <w:b/>
          <w:bCs/>
        </w:rPr>
        <w:t>Multiple sclerosis</w:t>
      </w:r>
    </w:p>
    <w:p w14:paraId="710DD562" w14:textId="77777777" w:rsidR="007D3E6F" w:rsidRDefault="007D3E6F" w:rsidP="007D3E6F">
      <w:pPr>
        <w:rPr>
          <w:rFonts w:cs="Arial"/>
        </w:rPr>
      </w:pPr>
      <w:r w:rsidRPr="0D1AEE52">
        <w:rPr>
          <w:rFonts w:cs="Arial"/>
        </w:rPr>
        <w:t>OR</w:t>
      </w:r>
    </w:p>
    <w:p w14:paraId="3AC008DD" w14:textId="77777777" w:rsidR="007D3E6F" w:rsidRDefault="007D3E6F" w:rsidP="007D3E6F">
      <w:pPr>
        <w:rPr>
          <w:rFonts w:cs="Arial"/>
        </w:rPr>
      </w:pPr>
      <w:r w:rsidRPr="0D1AEE52">
        <w:rPr>
          <w:rFonts w:cs="Arial"/>
          <w:b/>
          <w:bCs/>
        </w:rPr>
        <w:t>Cystic fibrosis</w:t>
      </w:r>
    </w:p>
    <w:p w14:paraId="7420CE4A" w14:textId="77777777" w:rsidR="007D3E6F" w:rsidRDefault="007D3E6F" w:rsidP="007D3E6F">
      <w:pPr>
        <w:rPr>
          <w:rFonts w:cs="Arial"/>
        </w:rPr>
      </w:pPr>
    </w:p>
    <w:p w14:paraId="2996DC14" w14:textId="77777777" w:rsidR="007D3E6F" w:rsidRPr="00CC7946" w:rsidRDefault="007D3E6F" w:rsidP="007D3E6F">
      <w:pPr>
        <w:ind w:left="426" w:hanging="426"/>
        <w:rPr>
          <w:rFonts w:eastAsia="Calibri" w:cs="Arial"/>
          <w:b/>
          <w:bCs/>
        </w:rPr>
      </w:pPr>
      <w:r w:rsidRPr="4E59818B">
        <w:rPr>
          <w:rFonts w:eastAsia="Calibri" w:cs="Arial"/>
          <w:b/>
          <w:bCs/>
        </w:rPr>
        <w:t>The task is:</w:t>
      </w:r>
    </w:p>
    <w:p w14:paraId="1B85B406" w14:textId="77777777" w:rsidR="007D3E6F" w:rsidRDefault="007D3E6F" w:rsidP="007D3E6F">
      <w:pPr>
        <w:rPr>
          <w:rFonts w:eastAsia="Calibri" w:cs="Arial"/>
        </w:rPr>
      </w:pPr>
      <w:r w:rsidRPr="73F004F9">
        <w:rPr>
          <w:rFonts w:cs="Arial"/>
        </w:rPr>
        <w:t xml:space="preserve">To provide information </w:t>
      </w:r>
      <w:r w:rsidRPr="000A5487">
        <w:rPr>
          <w:rFonts w:cs="Arial"/>
        </w:rPr>
        <w:t xml:space="preserve">for staff </w:t>
      </w:r>
      <w:r w:rsidRPr="73F004F9">
        <w:rPr>
          <w:rFonts w:cs="Arial"/>
        </w:rPr>
        <w:t xml:space="preserve">about </w:t>
      </w:r>
      <w:r>
        <w:t>h</w:t>
      </w:r>
      <w:r w:rsidRPr="73F004F9">
        <w:rPr>
          <w:rFonts w:cs="Arial"/>
        </w:rPr>
        <w:t>ow the body is affected by the condition you have chosen, the possible causes and the symptoms that are presented.</w:t>
      </w:r>
    </w:p>
    <w:p w14:paraId="73580BF7" w14:textId="77777777" w:rsidR="007D3E6F" w:rsidRPr="00D42711" w:rsidRDefault="007D3E6F" w:rsidP="00196E23">
      <w:pPr>
        <w:numPr>
          <w:ilvl w:val="0"/>
          <w:numId w:val="22"/>
        </w:numPr>
        <w:spacing w:after="0" w:line="240" w:lineRule="auto"/>
        <w:ind w:left="425" w:hanging="425"/>
        <w:contextualSpacing/>
        <w:textAlignment w:val="baseline"/>
        <w:rPr>
          <w:rFonts w:cs="Arial"/>
        </w:rPr>
      </w:pPr>
      <w:r w:rsidRPr="007D3E6F">
        <w:rPr>
          <w:rFonts w:eastAsia="Times New Roman" w:cs="Arial"/>
          <w:lang w:eastAsia="en-GB"/>
        </w:rPr>
        <w:t>Choose</w:t>
      </w:r>
      <w:r>
        <w:rPr>
          <w:rStyle w:val="normaltextrun"/>
          <w:rFonts w:cs="Arial"/>
          <w:color w:val="000000"/>
          <w:shd w:val="clear" w:color="auto" w:fill="FFFFFF"/>
        </w:rPr>
        <w:t xml:space="preserve"> </w:t>
      </w:r>
      <w:r>
        <w:rPr>
          <w:rStyle w:val="normaltextrun"/>
          <w:rFonts w:cs="Arial"/>
          <w:b/>
          <w:bCs/>
          <w:color w:val="000000"/>
          <w:shd w:val="clear" w:color="auto" w:fill="FFFFFF"/>
        </w:rPr>
        <w:t>one</w:t>
      </w:r>
      <w:r>
        <w:rPr>
          <w:rStyle w:val="normaltextrun"/>
          <w:rFonts w:cs="Arial"/>
          <w:color w:val="000000"/>
          <w:shd w:val="clear" w:color="auto" w:fill="FFFFFF"/>
        </w:rPr>
        <w:t xml:space="preserve"> of the two conditions </w:t>
      </w:r>
      <w:r>
        <w:rPr>
          <w:rFonts w:eastAsia="Arial" w:cs="Arial"/>
          <w:lang w:val="en-US"/>
        </w:rPr>
        <w:t>and r</w:t>
      </w:r>
      <w:r w:rsidRPr="0D1AEE52">
        <w:rPr>
          <w:rFonts w:eastAsia="Arial" w:cs="Arial"/>
          <w:lang w:val="en-US"/>
        </w:rPr>
        <w:t>esearch</w:t>
      </w:r>
      <w:r w:rsidRPr="0D1AEE52">
        <w:rPr>
          <w:rFonts w:cs="Arial"/>
        </w:rPr>
        <w:t xml:space="preserve"> how the condition </w:t>
      </w:r>
      <w:r>
        <w:rPr>
          <w:rFonts w:cs="Arial"/>
        </w:rPr>
        <w:t xml:space="preserve">you have chosen </w:t>
      </w:r>
      <w:r w:rsidRPr="0D1AEE52">
        <w:rPr>
          <w:rFonts w:cs="Arial"/>
        </w:rPr>
        <w:t>affects people who have it.</w:t>
      </w:r>
    </w:p>
    <w:p w14:paraId="13CFEF01" w14:textId="77777777" w:rsidR="007D3E6F" w:rsidRDefault="007D3E6F" w:rsidP="00196E23">
      <w:pPr>
        <w:numPr>
          <w:ilvl w:val="0"/>
          <w:numId w:val="22"/>
        </w:numPr>
        <w:spacing w:after="0" w:line="240" w:lineRule="auto"/>
        <w:ind w:left="425" w:hanging="425"/>
        <w:contextualSpacing/>
        <w:textAlignment w:val="baseline"/>
        <w:rPr>
          <w:rFonts w:cs="Arial"/>
        </w:rPr>
      </w:pPr>
      <w:r w:rsidRPr="007D3E6F">
        <w:rPr>
          <w:rFonts w:eastAsia="Times New Roman" w:cs="Arial"/>
          <w:lang w:eastAsia="en-GB"/>
        </w:rPr>
        <w:t>Produce</w:t>
      </w:r>
      <w:r w:rsidRPr="00D42711">
        <w:rPr>
          <w:rFonts w:cs="Arial"/>
        </w:rPr>
        <w:t xml:space="preserve"> information on the condition</w:t>
      </w:r>
      <w:r>
        <w:rPr>
          <w:rFonts w:cs="Arial"/>
        </w:rPr>
        <w:t xml:space="preserve"> for staff.</w:t>
      </w:r>
      <w:r w:rsidRPr="00D42711">
        <w:rPr>
          <w:rFonts w:cs="Arial"/>
        </w:rPr>
        <w:t xml:space="preserve"> </w:t>
      </w:r>
    </w:p>
    <w:p w14:paraId="2B10BEF9" w14:textId="77777777" w:rsidR="007D3E6F" w:rsidRDefault="007D3E6F" w:rsidP="007D3E6F">
      <w:pPr>
        <w:widowControl w:val="0"/>
        <w:autoSpaceDE w:val="0"/>
        <w:autoSpaceDN w:val="0"/>
        <w:spacing w:after="0" w:line="264" w:lineRule="auto"/>
        <w:ind w:left="425" w:right="703"/>
        <w:rPr>
          <w:rFonts w:cs="Arial"/>
        </w:rPr>
      </w:pPr>
    </w:p>
    <w:p w14:paraId="31621709" w14:textId="3DB48539" w:rsidR="009418A7" w:rsidRDefault="009A3BA6" w:rsidP="00204C48">
      <w:pPr>
        <w:spacing w:line="240" w:lineRule="auto"/>
        <w:textAlignment w:val="baseline"/>
        <w:rPr>
          <w:rFonts w:eastAsia="Times New Roman" w:cs="Arial"/>
          <w:lang w:eastAsia="en-GB"/>
        </w:rPr>
      </w:pPr>
      <w:r w:rsidRPr="007D3E6F">
        <w:rPr>
          <w:rFonts w:eastAsia="Times New Roman" w:cs="Arial"/>
          <w:b/>
          <w:bCs/>
          <w:lang w:eastAsia="en-GB"/>
        </w:rPr>
        <w:t>Use the assessment criteria below to tell you what you need to do in more detail.   </w:t>
      </w:r>
      <w:r w:rsidR="009418A7" w:rsidRPr="007D3E6F">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020AF1" w:rsidRPr="00020AF1" w14:paraId="4F1C608F" w14:textId="77777777" w:rsidTr="007D3E6F">
        <w:trPr>
          <w:trHeight w:val="482"/>
        </w:trPr>
        <w:tc>
          <w:tcPr>
            <w:tcW w:w="3005" w:type="dxa"/>
            <w:shd w:val="clear" w:color="auto" w:fill="auto"/>
          </w:tcPr>
          <w:p w14:paraId="0500B239" w14:textId="77777777" w:rsidR="007D3E6F" w:rsidRPr="00020AF1" w:rsidRDefault="007D3E6F" w:rsidP="001E3AC0">
            <w:pPr>
              <w:rPr>
                <w:rFonts w:cs="Arial"/>
                <w:b/>
                <w:bCs/>
              </w:rPr>
            </w:pPr>
            <w:r w:rsidRPr="00020AF1">
              <w:rPr>
                <w:rFonts w:cs="Arial"/>
                <w:b/>
                <w:bCs/>
              </w:rPr>
              <w:t>Pass</w:t>
            </w:r>
          </w:p>
        </w:tc>
        <w:tc>
          <w:tcPr>
            <w:tcW w:w="3005" w:type="dxa"/>
            <w:shd w:val="clear" w:color="auto" w:fill="auto"/>
          </w:tcPr>
          <w:p w14:paraId="06C1E856" w14:textId="77777777" w:rsidR="007D3E6F" w:rsidRPr="00020AF1" w:rsidRDefault="007D3E6F" w:rsidP="001E3AC0">
            <w:pPr>
              <w:rPr>
                <w:rFonts w:cs="Arial"/>
                <w:b/>
                <w:bCs/>
              </w:rPr>
            </w:pPr>
            <w:r w:rsidRPr="00020AF1">
              <w:rPr>
                <w:rFonts w:cs="Arial"/>
                <w:b/>
                <w:bCs/>
              </w:rPr>
              <w:t>Merit</w:t>
            </w:r>
          </w:p>
        </w:tc>
        <w:tc>
          <w:tcPr>
            <w:tcW w:w="3006" w:type="dxa"/>
            <w:shd w:val="clear" w:color="auto" w:fill="auto"/>
          </w:tcPr>
          <w:p w14:paraId="57FAE47C" w14:textId="77777777" w:rsidR="007D3E6F" w:rsidRPr="00020AF1" w:rsidRDefault="007D3E6F" w:rsidP="001E3AC0">
            <w:pPr>
              <w:rPr>
                <w:rFonts w:cs="Arial"/>
                <w:b/>
                <w:bCs/>
              </w:rPr>
            </w:pPr>
            <w:r w:rsidRPr="00020AF1">
              <w:rPr>
                <w:rFonts w:cs="Arial"/>
                <w:b/>
                <w:bCs/>
              </w:rPr>
              <w:t>Distinction</w:t>
            </w:r>
          </w:p>
        </w:tc>
      </w:tr>
      <w:tr w:rsidR="00020AF1" w:rsidRPr="00020AF1" w14:paraId="6BFD6524" w14:textId="77777777" w:rsidTr="001E3AC0">
        <w:tc>
          <w:tcPr>
            <w:tcW w:w="3005" w:type="dxa"/>
          </w:tcPr>
          <w:p w14:paraId="7019D0AE" w14:textId="77777777" w:rsidR="007D3E6F" w:rsidRPr="00020AF1" w:rsidRDefault="007D3E6F" w:rsidP="001E3AC0">
            <w:pPr>
              <w:rPr>
                <w:rFonts w:cs="Arial"/>
              </w:rPr>
            </w:pPr>
            <w:proofErr w:type="spellStart"/>
            <w:r w:rsidRPr="00020AF1">
              <w:rPr>
                <w:rFonts w:cs="Arial"/>
                <w:b/>
                <w:bCs/>
              </w:rPr>
              <w:t>P1</w:t>
            </w:r>
            <w:proofErr w:type="spellEnd"/>
            <w:r w:rsidRPr="00020AF1">
              <w:rPr>
                <w:rFonts w:cs="Arial"/>
              </w:rPr>
              <w:t xml:space="preserve">: </w:t>
            </w:r>
            <w:r w:rsidRPr="00020AF1">
              <w:rPr>
                <w:rFonts w:cs="Arial"/>
                <w:b/>
                <w:bCs/>
              </w:rPr>
              <w:t>Describe</w:t>
            </w:r>
            <w:r w:rsidRPr="00020AF1">
              <w:rPr>
                <w:rFonts w:cs="Arial"/>
              </w:rPr>
              <w:t xml:space="preserve"> how the condition affects </w:t>
            </w:r>
            <w:r w:rsidRPr="00020AF1">
              <w:rPr>
                <w:rFonts w:cs="Arial"/>
                <w:b/>
                <w:bCs/>
              </w:rPr>
              <w:t>one</w:t>
            </w:r>
            <w:r w:rsidRPr="00020AF1">
              <w:rPr>
                <w:rFonts w:cs="Arial"/>
              </w:rPr>
              <w:t xml:space="preserve"> body system.</w:t>
            </w:r>
          </w:p>
          <w:p w14:paraId="0EB11CED" w14:textId="4751075D"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2</w:t>
            </w:r>
            <w:proofErr w:type="spellEnd"/>
            <w:r w:rsidRPr="00020AF1">
              <w:rPr>
                <w:rFonts w:eastAsia="Calibri"/>
              </w:rPr>
              <w:t>)</w:t>
            </w:r>
          </w:p>
        </w:tc>
        <w:tc>
          <w:tcPr>
            <w:tcW w:w="3005" w:type="dxa"/>
          </w:tcPr>
          <w:p w14:paraId="7D63FEBA" w14:textId="77777777" w:rsidR="007D3E6F" w:rsidRPr="00020AF1" w:rsidRDefault="007D3E6F" w:rsidP="001E3AC0">
            <w:pPr>
              <w:rPr>
                <w:rFonts w:cs="Arial"/>
              </w:rPr>
            </w:pPr>
            <w:proofErr w:type="spellStart"/>
            <w:r w:rsidRPr="00020AF1">
              <w:rPr>
                <w:rFonts w:cs="Arial"/>
                <w:b/>
                <w:bCs/>
              </w:rPr>
              <w:t>M1</w:t>
            </w:r>
            <w:proofErr w:type="spellEnd"/>
            <w:r w:rsidRPr="00020AF1">
              <w:rPr>
                <w:rFonts w:cs="Arial"/>
              </w:rPr>
              <w:t xml:space="preserve">: </w:t>
            </w:r>
            <w:r w:rsidRPr="00020AF1">
              <w:rPr>
                <w:rFonts w:cs="Arial"/>
                <w:b/>
                <w:bCs/>
              </w:rPr>
              <w:t>Assess</w:t>
            </w:r>
            <w:r w:rsidRPr="00020AF1">
              <w:rPr>
                <w:rFonts w:cs="Arial"/>
              </w:rPr>
              <w:t xml:space="preserve"> how the condition can affect the body system over time.</w:t>
            </w:r>
          </w:p>
          <w:p w14:paraId="3BAF74CF" w14:textId="1D1191A6"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tc>
        <w:tc>
          <w:tcPr>
            <w:tcW w:w="3006" w:type="dxa"/>
          </w:tcPr>
          <w:p w14:paraId="75382747" w14:textId="77777777" w:rsidR="007D3E6F" w:rsidRPr="00020AF1" w:rsidRDefault="007D3E6F" w:rsidP="001E3AC0">
            <w:pPr>
              <w:rPr>
                <w:rFonts w:cs="Arial"/>
              </w:rPr>
            </w:pPr>
            <w:proofErr w:type="spellStart"/>
            <w:r w:rsidRPr="00020AF1">
              <w:rPr>
                <w:rFonts w:cs="Arial"/>
                <w:b/>
                <w:bCs/>
              </w:rPr>
              <w:t>D1</w:t>
            </w:r>
            <w:proofErr w:type="spellEnd"/>
            <w:r w:rsidRPr="00020AF1">
              <w:rPr>
                <w:rFonts w:cs="Arial"/>
              </w:rPr>
              <w:t xml:space="preserve">: </w:t>
            </w:r>
            <w:r w:rsidRPr="00020AF1">
              <w:rPr>
                <w:rFonts w:cs="Arial"/>
                <w:b/>
                <w:bCs/>
              </w:rPr>
              <w:t>Explain</w:t>
            </w:r>
            <w:r w:rsidRPr="00020AF1">
              <w:rPr>
                <w:rFonts w:cs="Arial"/>
              </w:rPr>
              <w:t xml:space="preserve"> how the condition could affect other body systems.</w:t>
            </w:r>
          </w:p>
          <w:p w14:paraId="5520F254" w14:textId="757CC6F1" w:rsidR="00214DCE" w:rsidRPr="00020AF1" w:rsidRDefault="00214DCE" w:rsidP="00F47D5A">
            <w:pPr>
              <w:rPr>
                <w:rFonts w:cs="Arial"/>
                <w:highlight w:val="yellow"/>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r>
      <w:tr w:rsidR="00020AF1" w:rsidRPr="00020AF1" w14:paraId="516E88C7" w14:textId="77777777" w:rsidTr="001E3AC0">
        <w:tc>
          <w:tcPr>
            <w:tcW w:w="3005" w:type="dxa"/>
          </w:tcPr>
          <w:p w14:paraId="39883659" w14:textId="77777777" w:rsidR="007D3E6F" w:rsidRPr="00020AF1" w:rsidRDefault="007D3E6F" w:rsidP="001E3AC0">
            <w:pPr>
              <w:rPr>
                <w:rFonts w:cs="Arial"/>
              </w:rPr>
            </w:pPr>
            <w:proofErr w:type="spellStart"/>
            <w:r w:rsidRPr="00020AF1">
              <w:rPr>
                <w:rFonts w:cs="Arial"/>
                <w:b/>
                <w:bCs/>
              </w:rPr>
              <w:t>P2</w:t>
            </w:r>
            <w:proofErr w:type="spellEnd"/>
            <w:r w:rsidRPr="00020AF1">
              <w:rPr>
                <w:rFonts w:cs="Arial"/>
              </w:rPr>
              <w:t xml:space="preserve">: </w:t>
            </w:r>
            <w:r w:rsidRPr="00020AF1">
              <w:rPr>
                <w:rFonts w:cs="Arial"/>
                <w:b/>
                <w:bCs/>
              </w:rPr>
              <w:t>Describe</w:t>
            </w:r>
            <w:r w:rsidRPr="00020AF1">
              <w:rPr>
                <w:rFonts w:cs="Arial"/>
              </w:rPr>
              <w:t xml:space="preserve"> the known causes of the condition.</w:t>
            </w:r>
          </w:p>
          <w:p w14:paraId="731E141B" w14:textId="0AC72F90"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val="restart"/>
          </w:tcPr>
          <w:p w14:paraId="63F63DBA" w14:textId="77777777" w:rsidR="007D3E6F" w:rsidRPr="00020AF1" w:rsidRDefault="007D3E6F" w:rsidP="001E3AC0">
            <w:pPr>
              <w:rPr>
                <w:rFonts w:cs="Arial"/>
                <w:highlight w:val="yellow"/>
              </w:rPr>
            </w:pPr>
          </w:p>
        </w:tc>
        <w:tc>
          <w:tcPr>
            <w:tcW w:w="3006" w:type="dxa"/>
            <w:vMerge w:val="restart"/>
          </w:tcPr>
          <w:p w14:paraId="78AAF464" w14:textId="77777777" w:rsidR="007D3E6F" w:rsidRPr="00020AF1" w:rsidRDefault="007D3E6F" w:rsidP="001E3AC0">
            <w:pPr>
              <w:rPr>
                <w:rFonts w:cs="Arial"/>
                <w:highlight w:val="yellow"/>
              </w:rPr>
            </w:pPr>
          </w:p>
        </w:tc>
      </w:tr>
      <w:tr w:rsidR="00020AF1" w:rsidRPr="00020AF1" w14:paraId="04AA062B" w14:textId="77777777" w:rsidTr="001E3AC0">
        <w:tc>
          <w:tcPr>
            <w:tcW w:w="3005" w:type="dxa"/>
          </w:tcPr>
          <w:p w14:paraId="09F1A206" w14:textId="77777777" w:rsidR="007D3E6F" w:rsidRPr="00020AF1" w:rsidRDefault="007D3E6F" w:rsidP="001E3AC0">
            <w:pPr>
              <w:rPr>
                <w:rFonts w:cs="Arial"/>
              </w:rPr>
            </w:pPr>
            <w:proofErr w:type="spellStart"/>
            <w:r w:rsidRPr="00020AF1">
              <w:rPr>
                <w:rFonts w:cs="Arial"/>
                <w:b/>
                <w:bCs/>
              </w:rPr>
              <w:t>P3</w:t>
            </w:r>
            <w:proofErr w:type="spellEnd"/>
            <w:r w:rsidRPr="00020AF1">
              <w:rPr>
                <w:rFonts w:cs="Arial"/>
              </w:rPr>
              <w:t xml:space="preserve">: </w:t>
            </w:r>
            <w:r w:rsidRPr="00020AF1">
              <w:rPr>
                <w:rFonts w:cs="Arial"/>
                <w:b/>
                <w:bCs/>
              </w:rPr>
              <w:t>Describe</w:t>
            </w:r>
            <w:r w:rsidRPr="00020AF1">
              <w:rPr>
                <w:rFonts w:cs="Arial"/>
              </w:rPr>
              <w:t xml:space="preserve"> the signs and symptoms of the condition and how they progress over time. </w:t>
            </w:r>
          </w:p>
          <w:p w14:paraId="18821C3A" w14:textId="6FB7E52D"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tcPr>
          <w:p w14:paraId="5281A00E" w14:textId="77777777" w:rsidR="007D3E6F" w:rsidRPr="00020AF1" w:rsidRDefault="007D3E6F" w:rsidP="001E3AC0">
            <w:pPr>
              <w:rPr>
                <w:rFonts w:cs="Arial"/>
              </w:rPr>
            </w:pPr>
          </w:p>
        </w:tc>
        <w:tc>
          <w:tcPr>
            <w:tcW w:w="3006" w:type="dxa"/>
            <w:vMerge/>
          </w:tcPr>
          <w:p w14:paraId="51E621C3" w14:textId="77777777" w:rsidR="007D3E6F" w:rsidRPr="00020AF1" w:rsidRDefault="007D3E6F" w:rsidP="001E3AC0">
            <w:pPr>
              <w:rPr>
                <w:rFonts w:cs="Arial"/>
              </w:rPr>
            </w:pPr>
          </w:p>
        </w:tc>
      </w:tr>
    </w:tbl>
    <w:p w14:paraId="0150EDC6" w14:textId="77777777" w:rsidR="007D3E6F" w:rsidRDefault="007D3E6F" w:rsidP="00204C48">
      <w:pPr>
        <w:spacing w:line="240" w:lineRule="auto"/>
        <w:textAlignment w:val="baseline"/>
        <w:rPr>
          <w:rFonts w:eastAsia="Times New Roman" w:cs="Arial"/>
          <w:sz w:val="18"/>
          <w:szCs w:val="18"/>
          <w:lang w:eastAsia="en-GB"/>
        </w:rPr>
      </w:pPr>
    </w:p>
    <w:p w14:paraId="06C8857A" w14:textId="49AE3908" w:rsidR="009418A7" w:rsidRDefault="009418A7" w:rsidP="009418A7">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07FC7644" w14:textId="77777777" w:rsidR="009418A7" w:rsidRDefault="009418A7" w:rsidP="009418A7">
      <w:pPr>
        <w:spacing w:after="0" w:line="240" w:lineRule="auto"/>
        <w:textAlignment w:val="baseline"/>
        <w:rPr>
          <w:rFonts w:eastAsia="Times New Roman" w:cs="Arial"/>
          <w:b/>
          <w:bCs/>
          <w:lang w:eastAsia="en-GB"/>
        </w:rPr>
      </w:pPr>
    </w:p>
    <w:p w14:paraId="5C3E559B" w14:textId="67312B38" w:rsidR="00204C48" w:rsidRPr="00D846D1" w:rsidRDefault="00204C48" w:rsidP="00204C48">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9418A7" w:rsidRPr="009418A7" w14:paraId="217B4D3A" w14:textId="77777777" w:rsidTr="00204C48">
        <w:tc>
          <w:tcPr>
            <w:tcW w:w="2322" w:type="dxa"/>
          </w:tcPr>
          <w:p w14:paraId="12563A9B" w14:textId="77777777" w:rsidR="009418A7" w:rsidRPr="009418A7" w:rsidRDefault="009418A7" w:rsidP="009418A7">
            <w:pPr>
              <w:spacing w:line="245" w:lineRule="auto"/>
              <w:rPr>
                <w:b/>
                <w:bCs/>
              </w:rPr>
            </w:pPr>
            <w:r w:rsidRPr="009418A7">
              <w:rPr>
                <w:b/>
                <w:bCs/>
              </w:rPr>
              <w:t>Assessment Criteria</w:t>
            </w:r>
          </w:p>
        </w:tc>
        <w:tc>
          <w:tcPr>
            <w:tcW w:w="6694" w:type="dxa"/>
          </w:tcPr>
          <w:p w14:paraId="11130389" w14:textId="77777777" w:rsidR="009418A7" w:rsidRPr="009418A7" w:rsidRDefault="009418A7" w:rsidP="009418A7">
            <w:pPr>
              <w:spacing w:line="245" w:lineRule="auto"/>
              <w:rPr>
                <w:b/>
                <w:bCs/>
              </w:rPr>
            </w:pPr>
            <w:r w:rsidRPr="009418A7">
              <w:rPr>
                <w:b/>
                <w:bCs/>
              </w:rPr>
              <w:t>Assessment guidance</w:t>
            </w:r>
          </w:p>
        </w:tc>
      </w:tr>
      <w:tr w:rsidR="005B0479" w:rsidRPr="009418A7" w14:paraId="36CB113F" w14:textId="77777777" w:rsidTr="00204C48">
        <w:tc>
          <w:tcPr>
            <w:tcW w:w="2322" w:type="dxa"/>
          </w:tcPr>
          <w:p w14:paraId="124E753A" w14:textId="3634EB73" w:rsidR="005B0479" w:rsidRPr="009418A7" w:rsidRDefault="005B0479" w:rsidP="005B0479">
            <w:pPr>
              <w:spacing w:line="245" w:lineRule="auto"/>
            </w:pPr>
            <w:r>
              <w:rPr>
                <w:rFonts w:eastAsia="Arial" w:cs="Arial"/>
                <w:color w:val="000000" w:themeColor="text1"/>
              </w:rPr>
              <w:t xml:space="preserve">General </w:t>
            </w:r>
          </w:p>
        </w:tc>
        <w:tc>
          <w:tcPr>
            <w:tcW w:w="6694" w:type="dxa"/>
          </w:tcPr>
          <w:p w14:paraId="19E4D363" w14:textId="77777777" w:rsidR="00892359" w:rsidRDefault="005B0479" w:rsidP="005B0479">
            <w:pPr>
              <w:numPr>
                <w:ilvl w:val="0"/>
                <w:numId w:val="32"/>
              </w:numPr>
              <w:spacing w:line="245" w:lineRule="auto"/>
              <w:ind w:left="458" w:hanging="425"/>
              <w:contextualSpacing/>
            </w:pPr>
            <w:r w:rsidRPr="00D6274B">
              <w:t xml:space="preserve">Students must use the same condition for the whole of this assignment. </w:t>
            </w:r>
          </w:p>
          <w:p w14:paraId="66F3ECAA" w14:textId="314EBB2C" w:rsidR="00892359" w:rsidRPr="009418A7" w:rsidRDefault="00892359" w:rsidP="00892359">
            <w:pPr>
              <w:numPr>
                <w:ilvl w:val="0"/>
                <w:numId w:val="32"/>
              </w:numPr>
              <w:spacing w:line="245" w:lineRule="auto"/>
              <w:ind w:left="458" w:hanging="425"/>
              <w:contextualSpacing/>
            </w:pPr>
            <w:r w:rsidRPr="00892359">
              <w:t xml:space="preserve">The research element of the task does not need to be completed under teacher supervised conditions but it is necessary </w:t>
            </w:r>
            <w:proofErr w:type="gramStart"/>
            <w:r w:rsidRPr="00892359">
              <w:t>in order for</w:t>
            </w:r>
            <w:proofErr w:type="gramEnd"/>
            <w:r w:rsidRPr="00892359">
              <w:t xml:space="preserve"> students to access the criteria.</w:t>
            </w:r>
          </w:p>
        </w:tc>
      </w:tr>
      <w:tr w:rsidR="005B0479" w:rsidRPr="009418A7" w14:paraId="5BFDF60C" w14:textId="77777777" w:rsidTr="00204C48">
        <w:tc>
          <w:tcPr>
            <w:tcW w:w="2322" w:type="dxa"/>
          </w:tcPr>
          <w:p w14:paraId="27616F69" w14:textId="273967CE" w:rsidR="005B0479" w:rsidRPr="009418A7" w:rsidRDefault="005B0479" w:rsidP="005B0479">
            <w:pPr>
              <w:spacing w:line="245" w:lineRule="auto"/>
            </w:pPr>
            <w:proofErr w:type="spellStart"/>
            <w:r w:rsidRPr="00DD7BD0">
              <w:rPr>
                <w:rFonts w:eastAsia="Arial" w:cs="Arial"/>
                <w:color w:val="000000" w:themeColor="text1"/>
              </w:rPr>
              <w:t>P1</w:t>
            </w:r>
            <w:proofErr w:type="spellEnd"/>
          </w:p>
        </w:tc>
        <w:tc>
          <w:tcPr>
            <w:tcW w:w="6694" w:type="dxa"/>
          </w:tcPr>
          <w:p w14:paraId="5FFBDA98" w14:textId="29E29B6B" w:rsidR="005B0479" w:rsidRPr="009418A7" w:rsidRDefault="005B0479" w:rsidP="005B0479">
            <w:pPr>
              <w:numPr>
                <w:ilvl w:val="0"/>
                <w:numId w:val="32"/>
              </w:numPr>
              <w:spacing w:line="245" w:lineRule="auto"/>
              <w:ind w:left="458" w:hanging="425"/>
              <w:contextualSpacing/>
            </w:pPr>
            <w:r w:rsidRPr="00D6274B">
              <w:t xml:space="preserve">The body system chosen must be directly linked to the condition. </w:t>
            </w:r>
          </w:p>
        </w:tc>
      </w:tr>
      <w:tr w:rsidR="005B0479" w:rsidRPr="009418A7" w14:paraId="1C996196" w14:textId="77777777" w:rsidTr="00204C48">
        <w:tc>
          <w:tcPr>
            <w:tcW w:w="2322" w:type="dxa"/>
          </w:tcPr>
          <w:p w14:paraId="38D51BBA" w14:textId="7BE3079F" w:rsidR="005B0479" w:rsidRPr="009418A7" w:rsidRDefault="005B0479" w:rsidP="005B0479">
            <w:pPr>
              <w:spacing w:line="245" w:lineRule="auto"/>
            </w:pPr>
            <w:proofErr w:type="spellStart"/>
            <w:r w:rsidRPr="00DD7BD0">
              <w:rPr>
                <w:rFonts w:eastAsia="Arial" w:cs="Arial"/>
                <w:color w:val="000000" w:themeColor="text1"/>
              </w:rPr>
              <w:lastRenderedPageBreak/>
              <w:t>P3</w:t>
            </w:r>
            <w:proofErr w:type="spellEnd"/>
          </w:p>
        </w:tc>
        <w:tc>
          <w:tcPr>
            <w:tcW w:w="6694" w:type="dxa"/>
          </w:tcPr>
          <w:p w14:paraId="62958197" w14:textId="685E10A0" w:rsidR="005B0479" w:rsidRPr="009418A7" w:rsidRDefault="005B0479" w:rsidP="005B0479">
            <w:pPr>
              <w:numPr>
                <w:ilvl w:val="0"/>
                <w:numId w:val="32"/>
              </w:numPr>
              <w:spacing w:line="245" w:lineRule="auto"/>
              <w:ind w:left="458" w:hanging="425"/>
              <w:contextualSpacing/>
            </w:pPr>
            <w:r w:rsidRPr="00D6274B">
              <w:t>Students must describe the main signs and symptoms linked to the condition, both immediate and over time.</w:t>
            </w:r>
          </w:p>
        </w:tc>
      </w:tr>
      <w:tr w:rsidR="005B0479" w:rsidRPr="009418A7" w14:paraId="04BE5CD9" w14:textId="77777777" w:rsidTr="00204C48">
        <w:tc>
          <w:tcPr>
            <w:tcW w:w="2322" w:type="dxa"/>
          </w:tcPr>
          <w:p w14:paraId="43418844" w14:textId="097839AC" w:rsidR="005B0479" w:rsidRPr="009418A7" w:rsidRDefault="005B0479" w:rsidP="005B0479">
            <w:pPr>
              <w:spacing w:line="245" w:lineRule="auto"/>
            </w:pPr>
            <w:proofErr w:type="spellStart"/>
            <w:r w:rsidRPr="00DD7BD0">
              <w:rPr>
                <w:rFonts w:eastAsia="Arial" w:cs="Arial"/>
                <w:color w:val="000000" w:themeColor="text1"/>
              </w:rPr>
              <w:t>M1</w:t>
            </w:r>
            <w:proofErr w:type="spellEnd"/>
          </w:p>
        </w:tc>
        <w:tc>
          <w:tcPr>
            <w:tcW w:w="6694" w:type="dxa"/>
          </w:tcPr>
          <w:p w14:paraId="44156B33" w14:textId="63ED3A31" w:rsidR="005B0479" w:rsidRPr="009418A7" w:rsidRDefault="005B0479" w:rsidP="005B0479">
            <w:pPr>
              <w:numPr>
                <w:ilvl w:val="0"/>
                <w:numId w:val="32"/>
              </w:numPr>
              <w:spacing w:line="245" w:lineRule="auto"/>
              <w:ind w:left="458" w:hanging="425"/>
              <w:contextualSpacing/>
            </w:pPr>
            <w:r w:rsidRPr="00D6274B">
              <w:t xml:space="preserve">Students can consider how </w:t>
            </w:r>
            <w:r w:rsidRPr="005B0479">
              <w:rPr>
                <w:b/>
                <w:bCs/>
              </w:rPr>
              <w:t>one</w:t>
            </w:r>
            <w:r w:rsidRPr="00D6274B">
              <w:t xml:space="preserve"> body system is affected through the different life stages, if appropriate or through the months/years that an individual has the condition. This must be the body system used in </w:t>
            </w:r>
            <w:proofErr w:type="spellStart"/>
            <w:r w:rsidRPr="00D6274B">
              <w:t>P1</w:t>
            </w:r>
            <w:proofErr w:type="spellEnd"/>
            <w:r w:rsidRPr="00D6274B">
              <w:t>.</w:t>
            </w:r>
          </w:p>
        </w:tc>
      </w:tr>
      <w:tr w:rsidR="005B0479" w:rsidRPr="009418A7" w14:paraId="57E985FF" w14:textId="77777777" w:rsidTr="00204C48">
        <w:tc>
          <w:tcPr>
            <w:tcW w:w="2322" w:type="dxa"/>
          </w:tcPr>
          <w:p w14:paraId="4D371FB4" w14:textId="64AFDB27" w:rsidR="005B0479" w:rsidRPr="009418A7" w:rsidRDefault="005B0479" w:rsidP="005B0479">
            <w:pPr>
              <w:spacing w:line="245" w:lineRule="auto"/>
              <w:rPr>
                <w:highlight w:val="yellow"/>
              </w:rPr>
            </w:pPr>
            <w:proofErr w:type="spellStart"/>
            <w:r w:rsidRPr="00DD7BD0">
              <w:rPr>
                <w:rFonts w:eastAsia="Arial" w:cs="Arial"/>
                <w:color w:val="000000" w:themeColor="text1"/>
              </w:rPr>
              <w:t>D1</w:t>
            </w:r>
            <w:proofErr w:type="spellEnd"/>
          </w:p>
        </w:tc>
        <w:tc>
          <w:tcPr>
            <w:tcW w:w="6694" w:type="dxa"/>
          </w:tcPr>
          <w:p w14:paraId="56C82969" w14:textId="3DAE7B32" w:rsidR="005B0479" w:rsidRPr="009418A7" w:rsidRDefault="005B0479" w:rsidP="005B0479">
            <w:pPr>
              <w:numPr>
                <w:ilvl w:val="0"/>
                <w:numId w:val="32"/>
              </w:numPr>
              <w:spacing w:line="245" w:lineRule="auto"/>
              <w:ind w:left="458" w:hanging="425"/>
              <w:contextualSpacing/>
            </w:pPr>
            <w:r w:rsidRPr="0D1AEE52">
              <w:rPr>
                <w:rFonts w:eastAsia="Arial" w:cs="Arial"/>
              </w:rPr>
              <w:t xml:space="preserve">The number of other body systems affected will depend on the </w:t>
            </w:r>
            <w:r w:rsidRPr="005B0479">
              <w:t>condition</w:t>
            </w:r>
            <w:r w:rsidRPr="0D1AEE52">
              <w:rPr>
                <w:rFonts w:eastAsia="Arial" w:cs="Arial"/>
              </w:rPr>
              <w:t xml:space="preserve"> itself, but students need to include the key effects on other body systems holistically </w:t>
            </w:r>
            <w:proofErr w:type="gramStart"/>
            <w:r w:rsidRPr="0D1AEE52">
              <w:rPr>
                <w:rFonts w:eastAsia="Arial" w:cs="Arial"/>
              </w:rPr>
              <w:t>in order to</w:t>
            </w:r>
            <w:proofErr w:type="gramEnd"/>
            <w:r w:rsidRPr="0D1AEE52">
              <w:rPr>
                <w:rFonts w:eastAsia="Arial" w:cs="Arial"/>
              </w:rPr>
              <w:t xml:space="preserve"> achieve this criterion.</w:t>
            </w:r>
            <w:r>
              <w:rPr>
                <w:rFonts w:eastAsia="Arial" w:cs="Arial"/>
              </w:rPr>
              <w:t xml:space="preserve"> </w:t>
            </w:r>
            <w:r w:rsidRPr="783CF825">
              <w:rPr>
                <w:rFonts w:eastAsia="Arial" w:cs="Arial"/>
              </w:rPr>
              <w:t>The effects on other body systems can be direct or indirect, e.g. the condition doesn't directly damage the musculoskeletal system but does make you more sedentary, which then affects</w:t>
            </w:r>
            <w:r>
              <w:rPr>
                <w:rFonts w:eastAsia="Arial" w:cs="Arial"/>
              </w:rPr>
              <w:t xml:space="preserve"> the</w:t>
            </w:r>
            <w:r w:rsidRPr="783CF825">
              <w:rPr>
                <w:rFonts w:eastAsia="Arial" w:cs="Arial"/>
              </w:rPr>
              <w:t xml:space="preserve"> musculoskeletal system.</w:t>
            </w:r>
          </w:p>
        </w:tc>
      </w:tr>
    </w:tbl>
    <w:p w14:paraId="114AF2F5" w14:textId="77777777" w:rsidR="00FC1F09" w:rsidRDefault="00FC1F09" w:rsidP="009418A7">
      <w:pPr>
        <w:spacing w:after="0" w:line="240" w:lineRule="auto"/>
        <w:textAlignment w:val="baseline"/>
        <w:rPr>
          <w:rFonts w:eastAsia="Times New Roman" w:cs="Arial"/>
          <w:b/>
          <w:bCs/>
          <w:lang w:eastAsia="en-GB"/>
        </w:rPr>
      </w:pPr>
    </w:p>
    <w:p w14:paraId="11A67001" w14:textId="55B55915" w:rsidR="009418A7" w:rsidRPr="009418A7" w:rsidRDefault="009418A7" w:rsidP="009418A7">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3923A377" w14:textId="77777777" w:rsidR="009418A7" w:rsidRPr="009418A7" w:rsidRDefault="009418A7" w:rsidP="00196E23">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5671AC">
        <w:rPr>
          <w:rFonts w:cs="Arial"/>
        </w:rPr>
        <w:t xml:space="preserve">Remember to clearly reference any information used from books, </w:t>
      </w:r>
      <w:proofErr w:type="gramStart"/>
      <w:r w:rsidRPr="005671AC">
        <w:rPr>
          <w:rFonts w:cs="Arial"/>
        </w:rPr>
        <w:t>websites</w:t>
      </w:r>
      <w:proofErr w:type="gramEnd"/>
      <w:r w:rsidRPr="005671AC">
        <w:rPr>
          <w:rFonts w:cs="Arial"/>
        </w:rPr>
        <w:t xml:space="preserve"> or other sources to support your evidence.</w:t>
      </w:r>
      <w:r w:rsidRPr="009418A7">
        <w:rPr>
          <w:rFonts w:eastAsia="Times New Roman" w:cs="Arial"/>
          <w:color w:val="000000"/>
          <w:shd w:val="clear" w:color="auto" w:fill="FFFFFF"/>
          <w:lang w:eastAsia="en-GB"/>
        </w:rPr>
        <w:t> </w:t>
      </w:r>
      <w:r w:rsidRPr="009418A7">
        <w:rPr>
          <w:rFonts w:eastAsia="Times New Roman" w:cs="Arial"/>
          <w:color w:val="000000"/>
          <w:lang w:eastAsia="en-GB"/>
        </w:rPr>
        <w:t> </w:t>
      </w:r>
    </w:p>
    <w:p w14:paraId="2046C324" w14:textId="77777777" w:rsidR="007D3E6F" w:rsidRDefault="007D3E6F">
      <w:pPr>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55B9013C" w14:textId="1C2A95DC" w:rsidR="007D3E6F" w:rsidRPr="005B0479" w:rsidRDefault="007D3E6F" w:rsidP="007D3E6F">
      <w:pPr>
        <w:pStyle w:val="Heading2"/>
        <w:rPr>
          <w:rFonts w:eastAsia="Times New Roman" w:cs="Arial"/>
          <w:lang w:eastAsia="en-GB"/>
        </w:rPr>
      </w:pPr>
      <w:bookmarkStart w:id="17" w:name="_Toc141275680"/>
      <w:r w:rsidRPr="00A96142">
        <w:lastRenderedPageBreak/>
        <w:t xml:space="preserve">Task </w:t>
      </w:r>
      <w:r w:rsidR="005B0479">
        <w:t>2</w:t>
      </w:r>
      <w:bookmarkEnd w:id="17"/>
    </w:p>
    <w:p w14:paraId="35714DBD" w14:textId="0A9F279C" w:rsidR="007D3E6F" w:rsidRPr="000D1DDD" w:rsidRDefault="005B0479" w:rsidP="007D3E6F">
      <w:pPr>
        <w:rPr>
          <w:rFonts w:cstheme="minorHAnsi"/>
          <w:b/>
          <w:bCs/>
        </w:rPr>
      </w:pPr>
      <w:r w:rsidRPr="005B0479">
        <w:rPr>
          <w:rFonts w:cstheme="minorHAnsi"/>
          <w:b/>
          <w:bCs/>
        </w:rPr>
        <w:t>How is this condition monitored and what is the treatment?</w:t>
      </w:r>
    </w:p>
    <w:p w14:paraId="56C01790" w14:textId="23E70732" w:rsidR="007D3E6F" w:rsidRDefault="007D3E6F" w:rsidP="007D3E6F">
      <w:pPr>
        <w:rPr>
          <w:rFonts w:eastAsia="Calibri" w:cs="Arial"/>
        </w:rPr>
      </w:pPr>
      <w:r w:rsidRPr="0D1AEE52">
        <w:rPr>
          <w:rFonts w:eastAsia="Calibri" w:cs="Arial"/>
        </w:rPr>
        <w:t xml:space="preserve">Topic Area </w:t>
      </w:r>
      <w:r w:rsidR="005B0479">
        <w:rPr>
          <w:rFonts w:eastAsia="Calibri" w:cs="Arial"/>
        </w:rPr>
        <w:t>2</w:t>
      </w:r>
      <w:r w:rsidRPr="0D1AEE52">
        <w:rPr>
          <w:rFonts w:eastAsia="Calibri" w:cs="Arial"/>
        </w:rPr>
        <w:t xml:space="preserve"> is assessed in this </w:t>
      </w:r>
      <w:proofErr w:type="gramStart"/>
      <w:r w:rsidRPr="0D1AEE52">
        <w:rPr>
          <w:rFonts w:eastAsia="Calibri" w:cs="Arial"/>
        </w:rPr>
        <w:t>task</w:t>
      </w:r>
      <w:proofErr w:type="gramEnd"/>
    </w:p>
    <w:p w14:paraId="264EECFB" w14:textId="77777777" w:rsidR="005B0479" w:rsidRPr="003A02B5" w:rsidRDefault="005B0479" w:rsidP="005B0479">
      <w:pPr>
        <w:rPr>
          <w:rFonts w:eastAsia="Calibri" w:cs="Arial"/>
          <w14:ligatures w14:val="standardContextual"/>
        </w:rPr>
      </w:pPr>
      <w:r w:rsidRPr="003A02B5">
        <w:rPr>
          <w:rFonts w:eastAsia="Calibri" w:cs="Arial"/>
          <w14:ligatures w14:val="standardContextual"/>
        </w:rPr>
        <w:t xml:space="preserve">It is important for staff at the health support team to know how a person with the condition you have chosen could be monitored and what treatment is available. This will help them to provide precise information to people recently diagnosed with the condition. </w:t>
      </w:r>
      <w:r w:rsidRPr="003A02B5">
        <w:rPr>
          <w:rFonts w:eastAsia="Calibri"/>
          <w14:ligatures w14:val="standardContextual"/>
        </w:rPr>
        <w:t xml:space="preserve">It is also helpful for the support team to be aware of current research into the condition and how this may lead to advances in the understanding and treatment of the condition in the future. </w:t>
      </w:r>
    </w:p>
    <w:p w14:paraId="3CE62EAD" w14:textId="77777777" w:rsidR="005B0479" w:rsidRPr="005B0479" w:rsidRDefault="005B0479" w:rsidP="005B0479">
      <w:pPr>
        <w:rPr>
          <w:rFonts w:eastAsia="Calibri" w:cs="Arial"/>
          <w:b/>
          <w:bCs/>
        </w:rPr>
      </w:pPr>
      <w:r w:rsidRPr="005B0479">
        <w:rPr>
          <w:rFonts w:eastAsia="Calibri" w:cs="Arial"/>
          <w:b/>
          <w:bCs/>
        </w:rPr>
        <w:t>The task is:</w:t>
      </w:r>
    </w:p>
    <w:p w14:paraId="6599865A" w14:textId="77777777" w:rsidR="005B0479" w:rsidRPr="005B0479" w:rsidRDefault="005B0479" w:rsidP="005B0479">
      <w:pPr>
        <w:rPr>
          <w:rFonts w:eastAsia="Calibri" w:cs="Arial"/>
        </w:rPr>
      </w:pPr>
      <w:r w:rsidRPr="005B0479">
        <w:rPr>
          <w:rFonts w:eastAsia="Calibri" w:cs="Arial"/>
        </w:rPr>
        <w:t>To create an information guide for staff</w:t>
      </w:r>
      <w:r w:rsidRPr="005B0479">
        <w:rPr>
          <w:rFonts w:cs="Arial"/>
        </w:rPr>
        <w:t xml:space="preserve"> working in the health support team.</w:t>
      </w:r>
    </w:p>
    <w:p w14:paraId="4DC40CED"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eastAsia="Arial" w:cs="Arial"/>
          <w:lang w:val="en-US"/>
        </w:rPr>
      </w:pPr>
      <w:r w:rsidRPr="005B0479">
        <w:rPr>
          <w:rFonts w:cs="Arial"/>
        </w:rPr>
        <w:t>Re</w:t>
      </w:r>
      <w:r w:rsidRPr="005B0479">
        <w:rPr>
          <w:rFonts w:eastAsia="Arial" w:cs="Arial"/>
          <w:lang w:val="en-US"/>
        </w:rPr>
        <w:t xml:space="preserve">search how and why your chosen condition is monitored. </w:t>
      </w:r>
    </w:p>
    <w:p w14:paraId="7530BEF4"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cs="Arial"/>
        </w:rPr>
      </w:pPr>
      <w:r w:rsidRPr="005B0479">
        <w:rPr>
          <w:rFonts w:eastAsia="Arial" w:cs="Arial"/>
          <w:lang w:val="en-US"/>
        </w:rPr>
        <w:t xml:space="preserve">Research the possible treatments available for your chosen condition. </w:t>
      </w:r>
    </w:p>
    <w:p w14:paraId="6A1A9531" w14:textId="77777777" w:rsidR="005B0479" w:rsidRPr="005B0479" w:rsidRDefault="005B0479" w:rsidP="00196E23">
      <w:pPr>
        <w:widowControl w:val="0"/>
        <w:numPr>
          <w:ilvl w:val="0"/>
          <w:numId w:val="35"/>
        </w:numPr>
        <w:autoSpaceDE w:val="0"/>
        <w:autoSpaceDN w:val="0"/>
        <w:spacing w:after="0" w:line="264" w:lineRule="auto"/>
        <w:ind w:left="425" w:right="703" w:hanging="425"/>
        <w:rPr>
          <w:rFonts w:cs="Arial"/>
        </w:rPr>
      </w:pPr>
      <w:r w:rsidRPr="005B0479">
        <w:rPr>
          <w:rFonts w:cs="Arial"/>
        </w:rPr>
        <w:t>Produce an information guide about monitoring and treatment for the condition, based on your research.</w:t>
      </w:r>
    </w:p>
    <w:p w14:paraId="1DBF6124" w14:textId="77777777" w:rsidR="007D3E6F" w:rsidRPr="005B0479" w:rsidRDefault="007D3E6F" w:rsidP="007D3E6F">
      <w:pPr>
        <w:widowControl w:val="0"/>
        <w:autoSpaceDE w:val="0"/>
        <w:autoSpaceDN w:val="0"/>
        <w:spacing w:after="0" w:line="264" w:lineRule="auto"/>
        <w:ind w:left="425" w:right="703"/>
        <w:rPr>
          <w:rFonts w:cs="Arial"/>
        </w:rPr>
      </w:pPr>
    </w:p>
    <w:p w14:paraId="5063926C" w14:textId="77777777" w:rsidR="003A02B5" w:rsidRDefault="007D3E6F" w:rsidP="007D3E6F">
      <w:pPr>
        <w:spacing w:line="240" w:lineRule="auto"/>
        <w:textAlignment w:val="baseline"/>
        <w:rPr>
          <w:rFonts w:eastAsia="Times New Roman" w:cs="Arial"/>
          <w:b/>
          <w:bCs/>
          <w:lang w:eastAsia="en-GB"/>
        </w:rPr>
      </w:pPr>
      <w:r w:rsidRPr="007D3E6F">
        <w:rPr>
          <w:rFonts w:eastAsia="Times New Roman" w:cs="Arial"/>
          <w:b/>
          <w:bCs/>
          <w:lang w:eastAsia="en-GB"/>
        </w:rPr>
        <w:t>Use the assessment criteria below to tell you what you need to do in more detail.   </w:t>
      </w:r>
    </w:p>
    <w:tbl>
      <w:tblPr>
        <w:tblStyle w:val="TableGrid"/>
        <w:tblW w:w="0" w:type="auto"/>
        <w:tblLook w:val="04A0" w:firstRow="1" w:lastRow="0" w:firstColumn="1" w:lastColumn="0" w:noHBand="0" w:noVBand="1"/>
      </w:tblPr>
      <w:tblGrid>
        <w:gridCol w:w="3005"/>
        <w:gridCol w:w="3005"/>
        <w:gridCol w:w="3006"/>
      </w:tblGrid>
      <w:tr w:rsidR="00020AF1" w:rsidRPr="00020AF1" w14:paraId="367CBA49" w14:textId="77777777" w:rsidTr="003A02B5">
        <w:trPr>
          <w:trHeight w:val="482"/>
        </w:trPr>
        <w:tc>
          <w:tcPr>
            <w:tcW w:w="3005" w:type="dxa"/>
            <w:shd w:val="clear" w:color="auto" w:fill="auto"/>
          </w:tcPr>
          <w:p w14:paraId="35E4A93A" w14:textId="77777777" w:rsidR="003A02B5" w:rsidRPr="00020AF1" w:rsidRDefault="003A02B5" w:rsidP="001E3AC0">
            <w:pPr>
              <w:rPr>
                <w:rFonts w:cs="Arial"/>
                <w:b/>
                <w:bCs/>
              </w:rPr>
            </w:pPr>
            <w:r w:rsidRPr="00020AF1">
              <w:rPr>
                <w:rFonts w:cs="Arial"/>
                <w:b/>
                <w:bCs/>
              </w:rPr>
              <w:t>Pass</w:t>
            </w:r>
          </w:p>
        </w:tc>
        <w:tc>
          <w:tcPr>
            <w:tcW w:w="3005" w:type="dxa"/>
            <w:shd w:val="clear" w:color="auto" w:fill="auto"/>
          </w:tcPr>
          <w:p w14:paraId="203CF0F6" w14:textId="77777777" w:rsidR="003A02B5" w:rsidRPr="00020AF1" w:rsidRDefault="003A02B5" w:rsidP="001E3AC0">
            <w:pPr>
              <w:rPr>
                <w:rFonts w:cs="Arial"/>
                <w:b/>
                <w:bCs/>
              </w:rPr>
            </w:pPr>
            <w:r w:rsidRPr="00020AF1">
              <w:rPr>
                <w:rFonts w:cs="Arial"/>
                <w:b/>
                <w:bCs/>
              </w:rPr>
              <w:t>Merit</w:t>
            </w:r>
          </w:p>
        </w:tc>
        <w:tc>
          <w:tcPr>
            <w:tcW w:w="3006" w:type="dxa"/>
            <w:shd w:val="clear" w:color="auto" w:fill="auto"/>
          </w:tcPr>
          <w:p w14:paraId="5CF4CD81" w14:textId="77777777" w:rsidR="003A02B5" w:rsidRPr="00020AF1" w:rsidRDefault="003A02B5" w:rsidP="001E3AC0">
            <w:pPr>
              <w:rPr>
                <w:rFonts w:cs="Arial"/>
                <w:b/>
                <w:bCs/>
              </w:rPr>
            </w:pPr>
            <w:r w:rsidRPr="00020AF1">
              <w:rPr>
                <w:rFonts w:cs="Arial"/>
                <w:b/>
                <w:bCs/>
              </w:rPr>
              <w:t>Distinction</w:t>
            </w:r>
          </w:p>
        </w:tc>
      </w:tr>
      <w:tr w:rsidR="00020AF1" w:rsidRPr="00020AF1" w14:paraId="2F1A001A" w14:textId="77777777" w:rsidTr="001E3AC0">
        <w:tc>
          <w:tcPr>
            <w:tcW w:w="3005" w:type="dxa"/>
          </w:tcPr>
          <w:p w14:paraId="39DE6B6C" w14:textId="77777777" w:rsidR="003A02B5" w:rsidRPr="00020AF1" w:rsidRDefault="003A02B5" w:rsidP="001E3AC0">
            <w:pPr>
              <w:rPr>
                <w:rFonts w:cs="Arial"/>
              </w:rPr>
            </w:pPr>
            <w:proofErr w:type="spellStart"/>
            <w:r w:rsidRPr="00020AF1">
              <w:rPr>
                <w:rFonts w:cs="Arial"/>
                <w:b/>
                <w:bCs/>
              </w:rPr>
              <w:t>P</w:t>
            </w:r>
            <w:r w:rsidRPr="00020AF1">
              <w:rPr>
                <w:rFonts w:cs="Arial"/>
                <w:b/>
                <w:bCs/>
                <w:strike/>
              </w:rPr>
              <w:t>4</w:t>
            </w:r>
            <w:proofErr w:type="spellEnd"/>
            <w:r w:rsidRPr="00020AF1">
              <w:rPr>
                <w:rFonts w:cs="Arial"/>
              </w:rPr>
              <w:t xml:space="preserve">: </w:t>
            </w:r>
            <w:r w:rsidRPr="00020AF1">
              <w:rPr>
                <w:rFonts w:cs="Arial"/>
                <w:b/>
                <w:bCs/>
              </w:rPr>
              <w:t>Explain</w:t>
            </w:r>
            <w:r w:rsidRPr="00020AF1">
              <w:rPr>
                <w:rFonts w:cs="Arial"/>
              </w:rPr>
              <w:t xml:space="preserve"> how the condition would be monitored.</w:t>
            </w:r>
          </w:p>
          <w:p w14:paraId="6A0355FD" w14:textId="3D72A9B0"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p>
        </w:tc>
        <w:tc>
          <w:tcPr>
            <w:tcW w:w="3005" w:type="dxa"/>
            <w:vMerge w:val="restart"/>
          </w:tcPr>
          <w:p w14:paraId="1D06B217" w14:textId="77777777" w:rsidR="003A02B5" w:rsidRPr="00020AF1" w:rsidRDefault="003A02B5" w:rsidP="001E3AC0">
            <w:pPr>
              <w:rPr>
                <w:rFonts w:cs="Arial"/>
              </w:rPr>
            </w:pPr>
            <w:proofErr w:type="spellStart"/>
            <w:r w:rsidRPr="00020AF1">
              <w:rPr>
                <w:rFonts w:cs="Arial"/>
                <w:b/>
                <w:bCs/>
              </w:rPr>
              <w:t>M2</w:t>
            </w:r>
            <w:proofErr w:type="spellEnd"/>
            <w:r w:rsidRPr="00020AF1">
              <w:rPr>
                <w:rFonts w:cs="Arial"/>
              </w:rPr>
              <w:t xml:space="preserve">: </w:t>
            </w:r>
            <w:r w:rsidRPr="00020AF1">
              <w:rPr>
                <w:rFonts w:cs="Arial"/>
                <w:b/>
                <w:bCs/>
              </w:rPr>
              <w:t>Analyse</w:t>
            </w:r>
            <w:r w:rsidRPr="00020AF1">
              <w:rPr>
                <w:rFonts w:cs="Arial"/>
              </w:rPr>
              <w:t xml:space="preserve"> the monitoring and/or treatment method(s) for the condition.</w:t>
            </w:r>
          </w:p>
          <w:p w14:paraId="7737793A" w14:textId="62088244"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p w14:paraId="24EAD467" w14:textId="77777777" w:rsidR="003A02B5" w:rsidRPr="00020AF1" w:rsidRDefault="003A02B5" w:rsidP="001E3AC0">
            <w:pPr>
              <w:rPr>
                <w:rFonts w:cs="Arial"/>
              </w:rPr>
            </w:pPr>
          </w:p>
          <w:p w14:paraId="5FE34829" w14:textId="77777777" w:rsidR="003A02B5" w:rsidRPr="00020AF1" w:rsidRDefault="003A02B5" w:rsidP="001E3AC0">
            <w:pPr>
              <w:rPr>
                <w:rFonts w:cs="Arial"/>
              </w:rPr>
            </w:pPr>
          </w:p>
          <w:p w14:paraId="2D543772" w14:textId="77777777" w:rsidR="003A02B5" w:rsidRPr="00020AF1" w:rsidRDefault="003A02B5" w:rsidP="001E3AC0">
            <w:pPr>
              <w:rPr>
                <w:rFonts w:cs="Arial"/>
              </w:rPr>
            </w:pPr>
          </w:p>
        </w:tc>
        <w:tc>
          <w:tcPr>
            <w:tcW w:w="3006" w:type="dxa"/>
            <w:vMerge w:val="restart"/>
          </w:tcPr>
          <w:p w14:paraId="5FFECF5B" w14:textId="77777777" w:rsidR="003A02B5" w:rsidRPr="00020AF1" w:rsidRDefault="003A02B5" w:rsidP="001E3AC0">
            <w:pPr>
              <w:rPr>
                <w:rStyle w:val="cf01"/>
                <w:rFonts w:ascii="Arial" w:hAnsi="Arial" w:cs="Arial"/>
                <w:sz w:val="22"/>
                <w:szCs w:val="22"/>
              </w:rPr>
            </w:pPr>
            <w:proofErr w:type="spellStart"/>
            <w:r w:rsidRPr="00020AF1">
              <w:rPr>
                <w:rStyle w:val="cf01"/>
                <w:rFonts w:ascii="Arial" w:hAnsi="Arial" w:cs="Arial"/>
                <w:b/>
                <w:bCs/>
                <w:sz w:val="22"/>
                <w:szCs w:val="22"/>
              </w:rPr>
              <w:t>D2</w:t>
            </w:r>
            <w:proofErr w:type="spellEnd"/>
            <w:r w:rsidRPr="00020AF1">
              <w:rPr>
                <w:rStyle w:val="cf01"/>
                <w:rFonts w:ascii="Arial" w:hAnsi="Arial" w:cs="Arial"/>
                <w:b/>
                <w:bCs/>
                <w:sz w:val="22"/>
                <w:szCs w:val="22"/>
              </w:rPr>
              <w:t>:</w:t>
            </w:r>
            <w:r w:rsidRPr="00020AF1">
              <w:rPr>
                <w:rStyle w:val="cf01"/>
                <w:rFonts w:ascii="Arial" w:hAnsi="Arial" w:cs="Arial"/>
                <w:sz w:val="22"/>
                <w:szCs w:val="22"/>
              </w:rPr>
              <w:t xml:space="preserve"> </w:t>
            </w:r>
            <w:r w:rsidRPr="00020AF1">
              <w:rPr>
                <w:rStyle w:val="cf01"/>
                <w:rFonts w:ascii="Arial" w:hAnsi="Arial" w:cs="Arial"/>
                <w:b/>
                <w:bCs/>
                <w:sz w:val="22"/>
                <w:szCs w:val="22"/>
              </w:rPr>
              <w:t>Discuss</w:t>
            </w:r>
            <w:r w:rsidRPr="00020AF1">
              <w:rPr>
                <w:rStyle w:val="cf01"/>
                <w:rFonts w:ascii="Arial" w:hAnsi="Arial" w:cs="Arial"/>
                <w:sz w:val="22"/>
                <w:szCs w:val="22"/>
              </w:rPr>
              <w:t xml:space="preserve"> current research into the condition and how it could impact on the understanding and/or treatment of the condition in the future.</w:t>
            </w:r>
          </w:p>
          <w:p w14:paraId="12DFCF22" w14:textId="4379F7C4" w:rsidR="00214DCE" w:rsidRPr="00020AF1" w:rsidRDefault="00214DCE" w:rsidP="00F47D5A">
            <w:pPr>
              <w:jc w:val="both"/>
              <w:rPr>
                <w:rFonts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r>
      <w:tr w:rsidR="00020AF1" w:rsidRPr="00020AF1" w14:paraId="64EDED93" w14:textId="77777777" w:rsidTr="001E3AC0">
        <w:tc>
          <w:tcPr>
            <w:tcW w:w="3005" w:type="dxa"/>
          </w:tcPr>
          <w:p w14:paraId="1382BA7E" w14:textId="77777777" w:rsidR="003A02B5" w:rsidRPr="00020AF1" w:rsidRDefault="003A02B5" w:rsidP="001E3AC0">
            <w:pPr>
              <w:rPr>
                <w:rFonts w:cs="Arial"/>
              </w:rPr>
            </w:pPr>
            <w:proofErr w:type="spellStart"/>
            <w:r w:rsidRPr="00020AF1">
              <w:rPr>
                <w:rFonts w:cs="Arial"/>
                <w:b/>
                <w:bCs/>
              </w:rPr>
              <w:t>P5</w:t>
            </w:r>
            <w:proofErr w:type="spellEnd"/>
            <w:r w:rsidRPr="00020AF1">
              <w:rPr>
                <w:rFonts w:cs="Arial"/>
              </w:rPr>
              <w:t xml:space="preserve">: </w:t>
            </w:r>
            <w:r w:rsidRPr="00020AF1">
              <w:rPr>
                <w:rFonts w:cs="Arial"/>
                <w:b/>
                <w:bCs/>
              </w:rPr>
              <w:t>Explain</w:t>
            </w:r>
            <w:r w:rsidRPr="00020AF1">
              <w:rPr>
                <w:rFonts w:cs="Arial"/>
              </w:rPr>
              <w:t xml:space="preserve"> how the condition would be treated.</w:t>
            </w:r>
          </w:p>
          <w:p w14:paraId="19392D79" w14:textId="2CC0E7A4" w:rsidR="003A02B5"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2</w:t>
            </w:r>
            <w:proofErr w:type="spellEnd"/>
            <w:r w:rsidRPr="00020AF1">
              <w:rPr>
                <w:rFonts w:eastAsia="Calibri"/>
              </w:rPr>
              <w:t>)</w:t>
            </w:r>
            <w:r w:rsidR="003A02B5" w:rsidRPr="00020AF1">
              <w:rPr>
                <w:rFonts w:cs="Arial"/>
              </w:rPr>
              <w:t xml:space="preserve"> </w:t>
            </w:r>
          </w:p>
          <w:p w14:paraId="41922930" w14:textId="77777777" w:rsidR="003A02B5" w:rsidRPr="00020AF1" w:rsidRDefault="003A02B5" w:rsidP="001E3AC0">
            <w:pPr>
              <w:rPr>
                <w:rFonts w:cs="Arial"/>
              </w:rPr>
            </w:pPr>
          </w:p>
        </w:tc>
        <w:tc>
          <w:tcPr>
            <w:tcW w:w="3005" w:type="dxa"/>
            <w:vMerge/>
          </w:tcPr>
          <w:p w14:paraId="1F42F30D" w14:textId="77777777" w:rsidR="003A02B5" w:rsidRPr="00020AF1" w:rsidRDefault="003A02B5" w:rsidP="001E3AC0">
            <w:pPr>
              <w:rPr>
                <w:rFonts w:cs="Arial"/>
              </w:rPr>
            </w:pPr>
          </w:p>
        </w:tc>
        <w:tc>
          <w:tcPr>
            <w:tcW w:w="3006" w:type="dxa"/>
            <w:vMerge/>
          </w:tcPr>
          <w:p w14:paraId="667300AD" w14:textId="77777777" w:rsidR="003A02B5" w:rsidRPr="00020AF1" w:rsidRDefault="003A02B5" w:rsidP="001E3AC0">
            <w:pPr>
              <w:rPr>
                <w:rFonts w:cs="Arial"/>
              </w:rPr>
            </w:pPr>
          </w:p>
        </w:tc>
      </w:tr>
      <w:tr w:rsidR="00020AF1" w:rsidRPr="00020AF1" w14:paraId="4F78F4E5" w14:textId="77777777" w:rsidTr="001E3AC0">
        <w:tc>
          <w:tcPr>
            <w:tcW w:w="3005" w:type="dxa"/>
          </w:tcPr>
          <w:p w14:paraId="6F75F3A5" w14:textId="77777777" w:rsidR="003A02B5" w:rsidRPr="00020AF1" w:rsidRDefault="003A02B5" w:rsidP="001E3AC0">
            <w:pPr>
              <w:rPr>
                <w:rFonts w:cs="Arial"/>
              </w:rPr>
            </w:pPr>
            <w:proofErr w:type="spellStart"/>
            <w:r w:rsidRPr="00020AF1">
              <w:rPr>
                <w:rFonts w:cs="Arial"/>
                <w:b/>
                <w:bCs/>
              </w:rPr>
              <w:t>P6</w:t>
            </w:r>
            <w:proofErr w:type="spellEnd"/>
            <w:r w:rsidRPr="00020AF1">
              <w:rPr>
                <w:rFonts w:cs="Arial"/>
              </w:rPr>
              <w:t xml:space="preserve">: </w:t>
            </w:r>
            <w:r w:rsidRPr="00020AF1">
              <w:rPr>
                <w:rFonts w:cs="Arial"/>
                <w:b/>
                <w:bCs/>
              </w:rPr>
              <w:t xml:space="preserve">Describe three </w:t>
            </w:r>
            <w:r w:rsidRPr="00020AF1">
              <w:rPr>
                <w:rFonts w:cs="Arial"/>
              </w:rPr>
              <w:t>barriers to accessing monitoring and/or treatment for the condition.</w:t>
            </w:r>
          </w:p>
          <w:p w14:paraId="16BFFC7E" w14:textId="0AFC5290"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2</w:t>
            </w:r>
            <w:proofErr w:type="spellEnd"/>
            <w:r w:rsidRPr="00020AF1">
              <w:rPr>
                <w:rFonts w:eastAsia="Calibri"/>
              </w:rPr>
              <w:t>)</w:t>
            </w:r>
          </w:p>
        </w:tc>
        <w:tc>
          <w:tcPr>
            <w:tcW w:w="3005" w:type="dxa"/>
          </w:tcPr>
          <w:p w14:paraId="305F6119" w14:textId="77777777" w:rsidR="003A02B5" w:rsidRPr="00020AF1" w:rsidRDefault="003A02B5" w:rsidP="001E3AC0">
            <w:pPr>
              <w:rPr>
                <w:rFonts w:cs="Arial"/>
              </w:rPr>
            </w:pPr>
            <w:proofErr w:type="spellStart"/>
            <w:r w:rsidRPr="00020AF1">
              <w:rPr>
                <w:rFonts w:cs="Arial"/>
                <w:b/>
                <w:bCs/>
              </w:rPr>
              <w:t>M3</w:t>
            </w:r>
            <w:proofErr w:type="spellEnd"/>
            <w:r w:rsidRPr="00020AF1">
              <w:rPr>
                <w:rFonts w:cs="Arial"/>
              </w:rPr>
              <w:t>:</w:t>
            </w:r>
            <w:r w:rsidRPr="00020AF1">
              <w:rPr>
                <w:rFonts w:cs="Arial"/>
                <w:b/>
                <w:bCs/>
              </w:rPr>
              <w:t xml:space="preserve"> Assess</w:t>
            </w:r>
            <w:r w:rsidRPr="00020AF1">
              <w:rPr>
                <w:rFonts w:cs="Arial"/>
              </w:rPr>
              <w:t xml:space="preserve"> how the barriers to accessing monitoring and/or treatment for the condition (from </w:t>
            </w:r>
            <w:proofErr w:type="spellStart"/>
            <w:r w:rsidRPr="00020AF1">
              <w:rPr>
                <w:rFonts w:cs="Arial"/>
              </w:rPr>
              <w:t>P6</w:t>
            </w:r>
            <w:proofErr w:type="spellEnd"/>
            <w:r w:rsidRPr="00020AF1">
              <w:rPr>
                <w:rFonts w:cs="Arial"/>
              </w:rPr>
              <w:t>) can cause inequality.</w:t>
            </w:r>
          </w:p>
          <w:p w14:paraId="5E462A50" w14:textId="0CF811DE" w:rsidR="00214DCE" w:rsidRPr="00020AF1" w:rsidRDefault="00214DCE" w:rsidP="00F47D5A">
            <w:pPr>
              <w:rPr>
                <w:rFonts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c>
          <w:tcPr>
            <w:tcW w:w="3006" w:type="dxa"/>
          </w:tcPr>
          <w:p w14:paraId="065B8B57" w14:textId="77777777" w:rsidR="003A02B5" w:rsidRPr="00020AF1" w:rsidRDefault="003A02B5" w:rsidP="001E3AC0">
            <w:pPr>
              <w:rPr>
                <w:rFonts w:cs="Arial"/>
              </w:rPr>
            </w:pPr>
            <w:proofErr w:type="spellStart"/>
            <w:r w:rsidRPr="00020AF1">
              <w:rPr>
                <w:rFonts w:cs="Arial"/>
                <w:b/>
                <w:bCs/>
              </w:rPr>
              <w:t>D3</w:t>
            </w:r>
            <w:proofErr w:type="spellEnd"/>
            <w:r w:rsidRPr="00020AF1">
              <w:rPr>
                <w:rFonts w:cs="Arial"/>
              </w:rPr>
              <w:t xml:space="preserve">: </w:t>
            </w:r>
            <w:r w:rsidRPr="00020AF1">
              <w:rPr>
                <w:rFonts w:cs="Arial"/>
                <w:b/>
                <w:bCs/>
              </w:rPr>
              <w:t>Recommend</w:t>
            </w:r>
            <w:r w:rsidRPr="00020AF1">
              <w:rPr>
                <w:rFonts w:cs="Arial"/>
              </w:rPr>
              <w:t xml:space="preserve"> how the barriers to accessing monitoring and/or treatment for the condition (from </w:t>
            </w:r>
            <w:proofErr w:type="spellStart"/>
            <w:r w:rsidRPr="00020AF1">
              <w:rPr>
                <w:rFonts w:cs="Arial"/>
              </w:rPr>
              <w:t>M3</w:t>
            </w:r>
            <w:proofErr w:type="spellEnd"/>
            <w:r w:rsidRPr="00020AF1">
              <w:rPr>
                <w:rFonts w:cs="Arial"/>
              </w:rPr>
              <w:t xml:space="preserve">) can be overcome. </w:t>
            </w:r>
          </w:p>
          <w:p w14:paraId="44D23646" w14:textId="040344BE" w:rsidR="00214DCE" w:rsidRPr="00020AF1" w:rsidRDefault="00214DCE" w:rsidP="00F47D5A">
            <w:pPr>
              <w:rPr>
                <w:rFonts w:cs="Arial"/>
              </w:rPr>
            </w:pPr>
            <w:r w:rsidRPr="00020AF1">
              <w:rPr>
                <w:rFonts w:eastAsia="Calibri"/>
              </w:rPr>
              <w:t>(</w:t>
            </w:r>
            <w:proofErr w:type="spellStart"/>
            <w:r w:rsidRPr="00020AF1">
              <w:rPr>
                <w:rFonts w:eastAsia="Calibri"/>
              </w:rPr>
              <w:t>PO</w:t>
            </w:r>
            <w:r w:rsidR="00F47D5A" w:rsidRPr="00020AF1">
              <w:rPr>
                <w:rFonts w:eastAsia="Calibri"/>
              </w:rPr>
              <w:t>3</w:t>
            </w:r>
            <w:proofErr w:type="spellEnd"/>
            <w:r w:rsidRPr="00020AF1">
              <w:rPr>
                <w:rFonts w:eastAsia="Calibri"/>
              </w:rPr>
              <w:t>)</w:t>
            </w:r>
          </w:p>
        </w:tc>
      </w:tr>
    </w:tbl>
    <w:p w14:paraId="6DCF748E" w14:textId="77777777" w:rsidR="003A02B5" w:rsidRDefault="003A02B5" w:rsidP="007D3E6F">
      <w:pPr>
        <w:spacing w:line="240" w:lineRule="auto"/>
        <w:textAlignment w:val="baseline"/>
        <w:rPr>
          <w:rFonts w:eastAsia="Times New Roman" w:cs="Arial"/>
          <w:b/>
          <w:bCs/>
          <w:lang w:eastAsia="en-GB"/>
        </w:rPr>
      </w:pPr>
    </w:p>
    <w:p w14:paraId="0868A3EC" w14:textId="77777777" w:rsidR="007D3E6F" w:rsidRDefault="007D3E6F" w:rsidP="007D3E6F">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31655B8B" w14:textId="77777777" w:rsidR="007D3E6F" w:rsidRDefault="007D3E6F" w:rsidP="007D3E6F">
      <w:pPr>
        <w:spacing w:after="0" w:line="240" w:lineRule="auto"/>
        <w:textAlignment w:val="baseline"/>
        <w:rPr>
          <w:rFonts w:eastAsia="Times New Roman" w:cs="Arial"/>
          <w:b/>
          <w:bCs/>
          <w:lang w:eastAsia="en-GB"/>
        </w:rPr>
      </w:pPr>
    </w:p>
    <w:p w14:paraId="1875AFED" w14:textId="77777777" w:rsidR="007D3E6F" w:rsidRPr="00D846D1" w:rsidRDefault="007D3E6F" w:rsidP="007D3E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7D3E6F" w:rsidRPr="009418A7" w14:paraId="13EB0A23" w14:textId="77777777" w:rsidTr="001E3AC0">
        <w:tc>
          <w:tcPr>
            <w:tcW w:w="2322" w:type="dxa"/>
          </w:tcPr>
          <w:p w14:paraId="75EAD50F" w14:textId="77777777" w:rsidR="007D3E6F" w:rsidRPr="009418A7" w:rsidRDefault="007D3E6F" w:rsidP="001E3AC0">
            <w:pPr>
              <w:spacing w:line="245" w:lineRule="auto"/>
              <w:rPr>
                <w:b/>
                <w:bCs/>
              </w:rPr>
            </w:pPr>
            <w:r w:rsidRPr="009418A7">
              <w:rPr>
                <w:b/>
                <w:bCs/>
              </w:rPr>
              <w:t>Assessment Criteria</w:t>
            </w:r>
          </w:p>
        </w:tc>
        <w:tc>
          <w:tcPr>
            <w:tcW w:w="6694" w:type="dxa"/>
          </w:tcPr>
          <w:p w14:paraId="4CFCA8F8" w14:textId="77777777" w:rsidR="007D3E6F" w:rsidRPr="009418A7" w:rsidRDefault="007D3E6F" w:rsidP="001E3AC0">
            <w:pPr>
              <w:spacing w:line="245" w:lineRule="auto"/>
              <w:rPr>
                <w:b/>
                <w:bCs/>
              </w:rPr>
            </w:pPr>
            <w:r w:rsidRPr="009418A7">
              <w:rPr>
                <w:b/>
                <w:bCs/>
              </w:rPr>
              <w:t>Assessment guidance</w:t>
            </w:r>
          </w:p>
        </w:tc>
      </w:tr>
      <w:tr w:rsidR="00892359" w:rsidRPr="009418A7" w14:paraId="7148A3E6" w14:textId="77777777" w:rsidTr="001E3AC0">
        <w:tc>
          <w:tcPr>
            <w:tcW w:w="2322" w:type="dxa"/>
          </w:tcPr>
          <w:p w14:paraId="5AA214D8" w14:textId="54D59A39" w:rsidR="00892359" w:rsidRDefault="00892359" w:rsidP="003A02B5">
            <w:pPr>
              <w:spacing w:line="245" w:lineRule="auto"/>
              <w:rPr>
                <w:rFonts w:eastAsia="Arial" w:cs="Arial"/>
                <w:color w:val="000000" w:themeColor="text1"/>
              </w:rPr>
            </w:pPr>
            <w:r>
              <w:rPr>
                <w:rFonts w:eastAsia="Arial" w:cs="Arial"/>
                <w:color w:val="000000" w:themeColor="text1"/>
              </w:rPr>
              <w:t>General</w:t>
            </w:r>
          </w:p>
        </w:tc>
        <w:tc>
          <w:tcPr>
            <w:tcW w:w="6694" w:type="dxa"/>
          </w:tcPr>
          <w:p w14:paraId="17068C7F" w14:textId="0AC49E80" w:rsidR="00892359" w:rsidRPr="0D1AEE52" w:rsidRDefault="00892359" w:rsidP="003A02B5">
            <w:pPr>
              <w:numPr>
                <w:ilvl w:val="0"/>
                <w:numId w:val="32"/>
              </w:numPr>
              <w:spacing w:line="245" w:lineRule="auto"/>
              <w:ind w:left="458" w:hanging="425"/>
              <w:contextualSpacing/>
              <w:rPr>
                <w:rStyle w:val="ui-provider"/>
                <w:rFonts w:cs="Arial"/>
              </w:rPr>
            </w:pPr>
            <w:r w:rsidRPr="00892359">
              <w:t xml:space="preserve">The research element of the task does not need to be completed under teacher supervised conditions but it is necessary </w:t>
            </w:r>
            <w:proofErr w:type="gramStart"/>
            <w:r w:rsidRPr="00892359">
              <w:t>in order for</w:t>
            </w:r>
            <w:proofErr w:type="gramEnd"/>
            <w:r w:rsidRPr="00892359">
              <w:t xml:space="preserve"> students to access the criteria.</w:t>
            </w:r>
          </w:p>
        </w:tc>
      </w:tr>
      <w:tr w:rsidR="003A02B5" w:rsidRPr="009418A7" w14:paraId="15ECAA68" w14:textId="77777777" w:rsidTr="001E3AC0">
        <w:tc>
          <w:tcPr>
            <w:tcW w:w="2322" w:type="dxa"/>
          </w:tcPr>
          <w:p w14:paraId="3AF0A49A" w14:textId="05EE697F" w:rsidR="003A02B5" w:rsidRPr="009418A7" w:rsidRDefault="003A02B5" w:rsidP="003A02B5">
            <w:pPr>
              <w:spacing w:line="245" w:lineRule="auto"/>
            </w:pPr>
            <w:proofErr w:type="spellStart"/>
            <w:r>
              <w:rPr>
                <w:rFonts w:eastAsia="Arial" w:cs="Arial"/>
                <w:color w:val="000000" w:themeColor="text1"/>
              </w:rPr>
              <w:t>P4</w:t>
            </w:r>
            <w:proofErr w:type="spellEnd"/>
            <w:r>
              <w:rPr>
                <w:rFonts w:eastAsia="Arial" w:cs="Arial"/>
                <w:color w:val="000000" w:themeColor="text1"/>
              </w:rPr>
              <w:t xml:space="preserve">, </w:t>
            </w:r>
            <w:proofErr w:type="spellStart"/>
            <w:r>
              <w:rPr>
                <w:rFonts w:eastAsia="Arial" w:cs="Arial"/>
                <w:color w:val="000000" w:themeColor="text1"/>
              </w:rPr>
              <w:t>P5</w:t>
            </w:r>
            <w:proofErr w:type="spellEnd"/>
            <w:r>
              <w:rPr>
                <w:rFonts w:eastAsia="Arial" w:cs="Arial"/>
                <w:color w:val="000000" w:themeColor="text1"/>
              </w:rPr>
              <w:t xml:space="preserve">, </w:t>
            </w:r>
            <w:proofErr w:type="spellStart"/>
            <w:r w:rsidRPr="0D1AEE52">
              <w:rPr>
                <w:rFonts w:eastAsia="Arial" w:cs="Arial"/>
                <w:color w:val="000000" w:themeColor="text1"/>
              </w:rPr>
              <w:t>M2</w:t>
            </w:r>
            <w:proofErr w:type="spellEnd"/>
            <w:r w:rsidRPr="0D1AEE52">
              <w:rPr>
                <w:rFonts w:eastAsia="Arial" w:cs="Arial"/>
                <w:color w:val="000000" w:themeColor="text1"/>
              </w:rPr>
              <w:t xml:space="preserve"> </w:t>
            </w:r>
          </w:p>
        </w:tc>
        <w:tc>
          <w:tcPr>
            <w:tcW w:w="6694" w:type="dxa"/>
          </w:tcPr>
          <w:p w14:paraId="451B3CD3" w14:textId="77777777" w:rsidR="003A02B5" w:rsidRDefault="003A02B5" w:rsidP="003A02B5">
            <w:pPr>
              <w:numPr>
                <w:ilvl w:val="0"/>
                <w:numId w:val="32"/>
              </w:numPr>
              <w:spacing w:line="245" w:lineRule="auto"/>
              <w:ind w:left="458" w:hanging="425"/>
              <w:contextualSpacing/>
              <w:rPr>
                <w:rStyle w:val="ui-provider"/>
                <w:rFonts w:cs="Arial"/>
              </w:rPr>
            </w:pPr>
            <w:r w:rsidRPr="0D1AEE52">
              <w:rPr>
                <w:rStyle w:val="ui-provider"/>
                <w:rFonts w:cs="Arial"/>
              </w:rPr>
              <w:t xml:space="preserve">The number of monitoring and treatment methods will depend on the </w:t>
            </w:r>
            <w:r w:rsidRPr="003A02B5">
              <w:t>condition</w:t>
            </w:r>
            <w:r w:rsidRPr="0D1AEE52">
              <w:rPr>
                <w:rStyle w:val="ui-provider"/>
                <w:rFonts w:cs="Arial"/>
              </w:rPr>
              <w:t xml:space="preserve"> itself but </w:t>
            </w:r>
            <w:r>
              <w:rPr>
                <w:rStyle w:val="ui-provider"/>
                <w:rFonts w:cs="Arial"/>
              </w:rPr>
              <w:t>students must</w:t>
            </w:r>
            <w:r w:rsidRPr="0D1AEE52">
              <w:rPr>
                <w:rStyle w:val="ui-provider"/>
                <w:rFonts w:cs="Arial"/>
              </w:rPr>
              <w:t xml:space="preserve"> include the key methods </w:t>
            </w:r>
            <w:proofErr w:type="gramStart"/>
            <w:r w:rsidRPr="0D1AEE52">
              <w:rPr>
                <w:rStyle w:val="ui-provider"/>
                <w:rFonts w:cs="Arial"/>
              </w:rPr>
              <w:t>most commonly used</w:t>
            </w:r>
            <w:proofErr w:type="gramEnd"/>
            <w:r w:rsidRPr="0D1AEE52">
              <w:rPr>
                <w:rStyle w:val="ui-provider"/>
                <w:rFonts w:cs="Arial"/>
              </w:rPr>
              <w:t xml:space="preserve"> for the condition.</w:t>
            </w:r>
          </w:p>
          <w:p w14:paraId="12AAA1F6" w14:textId="1E31F69C" w:rsidR="003A02B5" w:rsidRPr="003A02B5" w:rsidRDefault="003A02B5" w:rsidP="00634CB2">
            <w:pPr>
              <w:numPr>
                <w:ilvl w:val="0"/>
                <w:numId w:val="32"/>
              </w:numPr>
              <w:spacing w:line="245" w:lineRule="auto"/>
              <w:ind w:left="458" w:hanging="425"/>
              <w:contextualSpacing/>
              <w:rPr>
                <w:rStyle w:val="ui-provider"/>
                <w:rFonts w:cs="Arial"/>
              </w:rPr>
            </w:pPr>
            <w:r>
              <w:lastRenderedPageBreak/>
              <w:t xml:space="preserve">For </w:t>
            </w:r>
            <w:proofErr w:type="spellStart"/>
            <w:r>
              <w:t>P4</w:t>
            </w:r>
            <w:proofErr w:type="spellEnd"/>
            <w:r>
              <w:t>, i</w:t>
            </w:r>
            <w:r w:rsidRPr="003A02B5">
              <w:rPr>
                <w:rStyle w:val="ui-provider"/>
                <w:rFonts w:cs="Arial"/>
              </w:rPr>
              <w:t xml:space="preserve">f a condition has no specific monitoring method(s) then students must explain why the condition is not monitored. Where this is the case, evidence for </w:t>
            </w:r>
            <w:proofErr w:type="spellStart"/>
            <w:r w:rsidRPr="003A02B5">
              <w:rPr>
                <w:rStyle w:val="ui-provider"/>
                <w:rFonts w:cs="Arial"/>
              </w:rPr>
              <w:t>M2</w:t>
            </w:r>
            <w:proofErr w:type="spellEnd"/>
            <w:r w:rsidRPr="003A02B5">
              <w:rPr>
                <w:rStyle w:val="ui-provider"/>
                <w:rFonts w:cs="Arial"/>
              </w:rPr>
              <w:t xml:space="preserve"> can focus on analysis treatment methods only.</w:t>
            </w:r>
          </w:p>
          <w:p w14:paraId="3CE77127" w14:textId="6EEEDED5" w:rsidR="003A02B5" w:rsidRPr="009418A7" w:rsidRDefault="003A02B5" w:rsidP="003A02B5">
            <w:pPr>
              <w:numPr>
                <w:ilvl w:val="0"/>
                <w:numId w:val="32"/>
              </w:numPr>
              <w:spacing w:line="245" w:lineRule="auto"/>
              <w:ind w:left="458" w:hanging="425"/>
              <w:contextualSpacing/>
            </w:pPr>
            <w:r>
              <w:rPr>
                <w:rStyle w:val="ui-provider"/>
                <w:rFonts w:cs="Arial"/>
              </w:rPr>
              <w:t xml:space="preserve">For </w:t>
            </w:r>
            <w:proofErr w:type="spellStart"/>
            <w:r>
              <w:rPr>
                <w:rStyle w:val="ui-provider"/>
                <w:rFonts w:cs="Arial"/>
              </w:rPr>
              <w:t>M2</w:t>
            </w:r>
            <w:proofErr w:type="spellEnd"/>
            <w:r>
              <w:rPr>
                <w:rStyle w:val="ui-provider"/>
                <w:rFonts w:cs="Arial"/>
              </w:rPr>
              <w:t xml:space="preserve">, </w:t>
            </w:r>
            <w:r w:rsidRPr="003A02B5">
              <w:t>analysis</w:t>
            </w:r>
            <w:r>
              <w:rPr>
                <w:rStyle w:val="ui-provider"/>
                <w:rFonts w:cs="Arial"/>
              </w:rPr>
              <w:t xml:space="preserve"> of monitoring and/or treatment methods must consider the pros and cons of the methods covered in </w:t>
            </w:r>
            <w:proofErr w:type="spellStart"/>
            <w:r>
              <w:rPr>
                <w:rStyle w:val="ui-provider"/>
                <w:rFonts w:cs="Arial"/>
              </w:rPr>
              <w:t>P4</w:t>
            </w:r>
            <w:proofErr w:type="spellEnd"/>
            <w:r>
              <w:rPr>
                <w:rStyle w:val="ui-provider"/>
                <w:rFonts w:cs="Arial"/>
              </w:rPr>
              <w:t xml:space="preserve"> and </w:t>
            </w:r>
            <w:proofErr w:type="spellStart"/>
            <w:r>
              <w:rPr>
                <w:rStyle w:val="ui-provider"/>
                <w:rFonts w:cs="Arial"/>
              </w:rPr>
              <w:t>P5</w:t>
            </w:r>
            <w:proofErr w:type="spellEnd"/>
            <w:r>
              <w:rPr>
                <w:rStyle w:val="ui-provider"/>
                <w:rFonts w:cs="Arial"/>
              </w:rPr>
              <w:t xml:space="preserve">. </w:t>
            </w:r>
          </w:p>
        </w:tc>
      </w:tr>
      <w:tr w:rsidR="003A02B5" w:rsidRPr="009418A7" w14:paraId="34B25EE1" w14:textId="77777777" w:rsidTr="001E3AC0">
        <w:tc>
          <w:tcPr>
            <w:tcW w:w="2322" w:type="dxa"/>
          </w:tcPr>
          <w:p w14:paraId="335204F7" w14:textId="2D764078" w:rsidR="003A02B5" w:rsidRPr="009418A7" w:rsidRDefault="003A02B5" w:rsidP="003A02B5">
            <w:pPr>
              <w:spacing w:line="245" w:lineRule="auto"/>
            </w:pPr>
            <w:proofErr w:type="spellStart"/>
            <w:r>
              <w:rPr>
                <w:rFonts w:eastAsia="Arial" w:cs="Arial"/>
                <w:color w:val="000000" w:themeColor="text1"/>
              </w:rPr>
              <w:lastRenderedPageBreak/>
              <w:t>D2</w:t>
            </w:r>
            <w:proofErr w:type="spellEnd"/>
          </w:p>
        </w:tc>
        <w:tc>
          <w:tcPr>
            <w:tcW w:w="6694" w:type="dxa"/>
          </w:tcPr>
          <w:p w14:paraId="6C953F82" w14:textId="1A2DA2C9" w:rsidR="003A02B5" w:rsidRPr="009418A7" w:rsidRDefault="003A02B5" w:rsidP="003A02B5">
            <w:pPr>
              <w:numPr>
                <w:ilvl w:val="0"/>
                <w:numId w:val="32"/>
              </w:numPr>
              <w:spacing w:line="245" w:lineRule="auto"/>
              <w:ind w:left="458" w:hanging="425"/>
              <w:contextualSpacing/>
            </w:pPr>
            <w:r w:rsidRPr="0D1AEE52">
              <w:rPr>
                <w:rFonts w:eastAsia="Times New Roman" w:cs="Arial"/>
                <w:lang w:eastAsia="en-GB"/>
              </w:rPr>
              <w:t>Students must explore current research for the condition in the set assignment, giving an overview of how the research could impact the understanding and treatment of the condition in the future. Scientific detail is not needed.</w:t>
            </w:r>
          </w:p>
        </w:tc>
      </w:tr>
      <w:tr w:rsidR="003A02B5" w:rsidRPr="009418A7" w14:paraId="36294EDB" w14:textId="77777777" w:rsidTr="001E3AC0">
        <w:tc>
          <w:tcPr>
            <w:tcW w:w="2322" w:type="dxa"/>
          </w:tcPr>
          <w:p w14:paraId="39EEB2EF" w14:textId="44C57A80" w:rsidR="003A02B5" w:rsidRPr="009418A7" w:rsidRDefault="003A02B5" w:rsidP="003A02B5">
            <w:pPr>
              <w:spacing w:line="245" w:lineRule="auto"/>
            </w:pPr>
            <w:proofErr w:type="spellStart"/>
            <w:r>
              <w:rPr>
                <w:rFonts w:eastAsia="Arial" w:cs="Arial"/>
                <w:color w:val="000000" w:themeColor="text1"/>
              </w:rPr>
              <w:t>P6</w:t>
            </w:r>
            <w:proofErr w:type="spellEnd"/>
          </w:p>
        </w:tc>
        <w:tc>
          <w:tcPr>
            <w:tcW w:w="6694" w:type="dxa"/>
          </w:tcPr>
          <w:p w14:paraId="15534275" w14:textId="74D6C0E0" w:rsidR="003A02B5" w:rsidRPr="009418A7" w:rsidRDefault="003A02B5" w:rsidP="003A02B5">
            <w:pPr>
              <w:numPr>
                <w:ilvl w:val="0"/>
                <w:numId w:val="32"/>
              </w:numPr>
              <w:spacing w:line="245" w:lineRule="auto"/>
              <w:ind w:left="458" w:hanging="425"/>
              <w:contextualSpacing/>
            </w:pPr>
            <w:r w:rsidRPr="0D1AEE52">
              <w:rPr>
                <w:rFonts w:cs="Arial"/>
                <w:lang w:eastAsia="en-GB"/>
              </w:rPr>
              <w:t xml:space="preserve">Students </w:t>
            </w:r>
            <w:r w:rsidRPr="003A02B5">
              <w:rPr>
                <w:rFonts w:eastAsia="Times New Roman" w:cs="Arial"/>
                <w:lang w:eastAsia="en-GB"/>
              </w:rPr>
              <w:t>must</w:t>
            </w:r>
            <w:r w:rsidRPr="0D1AEE52">
              <w:rPr>
                <w:rFonts w:cs="Arial"/>
                <w:lang w:eastAsia="en-GB"/>
              </w:rPr>
              <w:t xml:space="preserve"> choose three barriers from Topic Area </w:t>
            </w:r>
            <w:r>
              <w:rPr>
                <w:rFonts w:cs="Arial"/>
                <w:lang w:eastAsia="en-GB"/>
              </w:rPr>
              <w:t>2</w:t>
            </w:r>
            <w:r w:rsidRPr="0D1AEE52">
              <w:rPr>
                <w:rFonts w:cs="Arial"/>
                <w:lang w:eastAsia="en-GB"/>
              </w:rPr>
              <w:t xml:space="preserve">.3. </w:t>
            </w:r>
            <w:r>
              <w:rPr>
                <w:rFonts w:cs="Arial"/>
                <w:lang w:eastAsia="en-GB"/>
              </w:rPr>
              <w:br/>
            </w:r>
            <w:proofErr w:type="spellStart"/>
            <w:r w:rsidRPr="0D1AEE52">
              <w:rPr>
                <w:rFonts w:cs="Arial"/>
                <w:lang w:eastAsia="en-GB"/>
              </w:rPr>
              <w:t>P6</w:t>
            </w:r>
            <w:proofErr w:type="spellEnd"/>
            <w:r w:rsidRPr="0D1AEE52">
              <w:rPr>
                <w:rFonts w:cs="Arial"/>
                <w:lang w:eastAsia="en-GB"/>
              </w:rPr>
              <w:t xml:space="preserve">, </w:t>
            </w:r>
            <w:proofErr w:type="spellStart"/>
            <w:r w:rsidRPr="0D1AEE52">
              <w:rPr>
                <w:rFonts w:cs="Arial"/>
                <w:lang w:eastAsia="en-GB"/>
              </w:rPr>
              <w:t>M</w:t>
            </w:r>
            <w:r>
              <w:rPr>
                <w:rFonts w:cs="Arial"/>
                <w:lang w:eastAsia="en-GB"/>
              </w:rPr>
              <w:t>3</w:t>
            </w:r>
            <w:proofErr w:type="spellEnd"/>
            <w:r w:rsidRPr="0D1AEE52">
              <w:rPr>
                <w:rFonts w:cs="Arial"/>
                <w:lang w:eastAsia="en-GB"/>
              </w:rPr>
              <w:t xml:space="preserve"> and </w:t>
            </w:r>
            <w:proofErr w:type="spellStart"/>
            <w:r w:rsidRPr="0D1AEE52">
              <w:rPr>
                <w:rFonts w:cs="Arial"/>
                <w:lang w:eastAsia="en-GB"/>
              </w:rPr>
              <w:t>D3</w:t>
            </w:r>
            <w:proofErr w:type="spellEnd"/>
            <w:r w:rsidRPr="0D1AEE52">
              <w:rPr>
                <w:rFonts w:cs="Arial"/>
                <w:lang w:eastAsia="en-GB"/>
              </w:rPr>
              <w:t xml:space="preserve"> are linked; </w:t>
            </w:r>
            <w:r w:rsidRPr="0D1AEE52">
              <w:rPr>
                <w:rStyle w:val="ui-provider"/>
                <w:rFonts w:cs="Arial"/>
              </w:rPr>
              <w:t xml:space="preserve">students need to be mindful of this when selecting barriers for </w:t>
            </w:r>
            <w:proofErr w:type="spellStart"/>
            <w:r w:rsidRPr="0D1AEE52">
              <w:rPr>
                <w:rStyle w:val="ui-provider"/>
                <w:rFonts w:cs="Arial"/>
              </w:rPr>
              <w:t>P6</w:t>
            </w:r>
            <w:proofErr w:type="spellEnd"/>
            <w:r w:rsidRPr="0D1AEE52">
              <w:rPr>
                <w:rStyle w:val="ui-provider"/>
                <w:rFonts w:cs="Arial"/>
              </w:rPr>
              <w:t xml:space="preserve"> and aim to select barriers that will help them to access </w:t>
            </w:r>
            <w:proofErr w:type="spellStart"/>
            <w:r w:rsidRPr="0D1AEE52">
              <w:rPr>
                <w:rStyle w:val="ui-provider"/>
                <w:rFonts w:cs="Arial"/>
              </w:rPr>
              <w:t>M</w:t>
            </w:r>
            <w:r>
              <w:rPr>
                <w:rStyle w:val="ui-provider"/>
                <w:rFonts w:cs="Arial"/>
              </w:rPr>
              <w:t>3</w:t>
            </w:r>
            <w:proofErr w:type="spellEnd"/>
            <w:r w:rsidRPr="0D1AEE52">
              <w:rPr>
                <w:rStyle w:val="ui-provider"/>
                <w:rFonts w:cs="Arial"/>
              </w:rPr>
              <w:t xml:space="preserve"> and </w:t>
            </w:r>
            <w:proofErr w:type="spellStart"/>
            <w:r w:rsidRPr="0D1AEE52">
              <w:rPr>
                <w:rStyle w:val="ui-provider"/>
                <w:rFonts w:cs="Arial"/>
              </w:rPr>
              <w:t>D3</w:t>
            </w:r>
            <w:proofErr w:type="spellEnd"/>
            <w:r w:rsidRPr="0D1AEE52">
              <w:rPr>
                <w:rStyle w:val="ui-provider"/>
                <w:rFonts w:cs="Arial"/>
              </w:rPr>
              <w:t>.</w:t>
            </w:r>
          </w:p>
        </w:tc>
      </w:tr>
      <w:tr w:rsidR="003A02B5" w:rsidRPr="009418A7" w14:paraId="200064D3" w14:textId="77777777" w:rsidTr="001E3AC0">
        <w:tc>
          <w:tcPr>
            <w:tcW w:w="2322" w:type="dxa"/>
          </w:tcPr>
          <w:p w14:paraId="69C304EB" w14:textId="07DA83F8" w:rsidR="003A02B5" w:rsidRPr="009418A7" w:rsidRDefault="003A02B5" w:rsidP="003A02B5">
            <w:pPr>
              <w:spacing w:line="245" w:lineRule="auto"/>
            </w:pPr>
            <w:proofErr w:type="spellStart"/>
            <w:r>
              <w:rPr>
                <w:rFonts w:eastAsia="Arial" w:cs="Arial"/>
                <w:color w:val="000000" w:themeColor="text1"/>
              </w:rPr>
              <w:t>D3</w:t>
            </w:r>
            <w:proofErr w:type="spellEnd"/>
          </w:p>
        </w:tc>
        <w:tc>
          <w:tcPr>
            <w:tcW w:w="6694" w:type="dxa"/>
          </w:tcPr>
          <w:p w14:paraId="79A091A5" w14:textId="102EC42B" w:rsidR="003A02B5" w:rsidRPr="009418A7" w:rsidRDefault="003A02B5" w:rsidP="003A02B5">
            <w:pPr>
              <w:numPr>
                <w:ilvl w:val="0"/>
                <w:numId w:val="32"/>
              </w:numPr>
              <w:spacing w:line="245" w:lineRule="auto"/>
              <w:ind w:left="458" w:hanging="425"/>
              <w:contextualSpacing/>
            </w:pPr>
            <w:r>
              <w:rPr>
                <w:rFonts w:cs="Arial"/>
                <w:lang w:eastAsia="en-GB"/>
              </w:rPr>
              <w:t xml:space="preserve">To achieve this criterion, students must cover all </w:t>
            </w:r>
            <w:r w:rsidRPr="00201FB2">
              <w:rPr>
                <w:rFonts w:cs="Arial"/>
                <w:b/>
                <w:bCs/>
                <w:lang w:eastAsia="en-GB"/>
              </w:rPr>
              <w:t>three</w:t>
            </w:r>
            <w:r>
              <w:rPr>
                <w:rFonts w:cs="Arial"/>
                <w:lang w:eastAsia="en-GB"/>
              </w:rPr>
              <w:t xml:space="preserve"> barriers from </w:t>
            </w:r>
            <w:proofErr w:type="spellStart"/>
            <w:r>
              <w:rPr>
                <w:rFonts w:cs="Arial"/>
                <w:lang w:eastAsia="en-GB"/>
              </w:rPr>
              <w:t>P6</w:t>
            </w:r>
            <w:proofErr w:type="spellEnd"/>
            <w:r>
              <w:rPr>
                <w:rFonts w:cs="Arial"/>
                <w:lang w:eastAsia="en-GB"/>
              </w:rPr>
              <w:t>.</w:t>
            </w:r>
          </w:p>
        </w:tc>
      </w:tr>
    </w:tbl>
    <w:p w14:paraId="2005710A" w14:textId="77777777" w:rsidR="007D3E6F" w:rsidRDefault="007D3E6F" w:rsidP="007D3E6F">
      <w:pPr>
        <w:spacing w:after="0" w:line="240" w:lineRule="auto"/>
        <w:textAlignment w:val="baseline"/>
        <w:rPr>
          <w:rFonts w:eastAsia="Times New Roman" w:cs="Arial"/>
          <w:b/>
          <w:bCs/>
          <w:lang w:eastAsia="en-GB"/>
        </w:rPr>
      </w:pPr>
    </w:p>
    <w:p w14:paraId="0BCE5278" w14:textId="77777777" w:rsidR="007D3E6F" w:rsidRPr="009418A7" w:rsidRDefault="007D3E6F" w:rsidP="007D3E6F">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053E842A" w14:textId="77777777" w:rsidR="007D3E6F" w:rsidRPr="005671AC" w:rsidRDefault="007D3E6F" w:rsidP="00196E23">
      <w:pPr>
        <w:widowControl w:val="0"/>
        <w:numPr>
          <w:ilvl w:val="0"/>
          <w:numId w:val="35"/>
        </w:numPr>
        <w:autoSpaceDE w:val="0"/>
        <w:autoSpaceDN w:val="0"/>
        <w:spacing w:after="0" w:line="240" w:lineRule="auto"/>
        <w:ind w:left="425" w:right="703" w:hanging="425"/>
        <w:rPr>
          <w:rFonts w:eastAsia="Arial" w:cs="Arial"/>
          <w:lang w:val="en-US"/>
        </w:rPr>
      </w:pPr>
      <w:r w:rsidRPr="005671AC">
        <w:rPr>
          <w:rFonts w:cs="Arial"/>
        </w:rPr>
        <w:t xml:space="preserve">Remember to clearly reference any information used from books, </w:t>
      </w:r>
      <w:proofErr w:type="gramStart"/>
      <w:r w:rsidRPr="005671AC">
        <w:rPr>
          <w:rFonts w:cs="Arial"/>
        </w:rPr>
        <w:t>websites</w:t>
      </w:r>
      <w:proofErr w:type="gramEnd"/>
      <w:r w:rsidRPr="005671AC">
        <w:rPr>
          <w:rFonts w:cs="Arial"/>
        </w:rPr>
        <w:t xml:space="preserve"> or other sources to support your evidence.</w:t>
      </w:r>
      <w:r w:rsidRPr="005671AC">
        <w:rPr>
          <w:rFonts w:eastAsia="Arial" w:cs="Arial"/>
          <w:lang w:val="en-US"/>
        </w:rPr>
        <w:t>  </w:t>
      </w:r>
    </w:p>
    <w:p w14:paraId="1CB3A044" w14:textId="77777777" w:rsidR="007D3E6F" w:rsidRDefault="007D3E6F">
      <w:pPr>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32182260" w14:textId="703200DB" w:rsidR="007D3E6F" w:rsidRPr="005463AC" w:rsidRDefault="007D3E6F" w:rsidP="007D3E6F">
      <w:pPr>
        <w:pStyle w:val="Heading2"/>
        <w:rPr>
          <w:rFonts w:ascii="Segoe UI" w:eastAsia="Times New Roman" w:hAnsi="Segoe UI" w:cs="Segoe UI"/>
          <w:sz w:val="18"/>
          <w:szCs w:val="18"/>
          <w:lang w:eastAsia="en-GB"/>
        </w:rPr>
      </w:pPr>
      <w:bookmarkStart w:id="18" w:name="_Toc141275681"/>
      <w:r w:rsidRPr="00A96142">
        <w:lastRenderedPageBreak/>
        <w:t xml:space="preserve">Task </w:t>
      </w:r>
      <w:r w:rsidR="003A02B5">
        <w:t>3</w:t>
      </w:r>
      <w:r w:rsidRPr="00A96142">
        <w:t>  </w:t>
      </w:r>
      <w:bookmarkEnd w:id="18"/>
    </w:p>
    <w:p w14:paraId="62EB9643" w14:textId="457CB14C" w:rsidR="007D3E6F" w:rsidRPr="000D1DDD" w:rsidRDefault="003A02B5" w:rsidP="007D3E6F">
      <w:pPr>
        <w:rPr>
          <w:rFonts w:cstheme="minorHAnsi"/>
          <w:b/>
          <w:bCs/>
        </w:rPr>
      </w:pPr>
      <w:r w:rsidRPr="003A02B5">
        <w:rPr>
          <w:rFonts w:cstheme="minorHAnsi"/>
          <w:b/>
          <w:bCs/>
        </w:rPr>
        <w:t xml:space="preserve">What are the daily and </w:t>
      </w:r>
      <w:proofErr w:type="gramStart"/>
      <w:r w:rsidRPr="003A02B5">
        <w:rPr>
          <w:rFonts w:cstheme="minorHAnsi"/>
          <w:b/>
          <w:bCs/>
        </w:rPr>
        <w:t>long term</w:t>
      </w:r>
      <w:proofErr w:type="gramEnd"/>
      <w:r w:rsidRPr="003A02B5">
        <w:rPr>
          <w:rFonts w:cstheme="minorHAnsi"/>
          <w:b/>
          <w:bCs/>
        </w:rPr>
        <w:t xml:space="preserve"> impacts of this condition? </w:t>
      </w:r>
      <w:r w:rsidR="007D3E6F" w:rsidRPr="000D1DDD">
        <w:rPr>
          <w:rFonts w:cstheme="minorHAnsi"/>
          <w:b/>
          <w:bCs/>
        </w:rPr>
        <w:t xml:space="preserve"> </w:t>
      </w:r>
    </w:p>
    <w:p w14:paraId="02F07CEF" w14:textId="710BD1C4" w:rsidR="007D3E6F" w:rsidRDefault="007D3E6F" w:rsidP="007D3E6F">
      <w:pPr>
        <w:rPr>
          <w:rFonts w:eastAsia="Calibri" w:cs="Arial"/>
        </w:rPr>
      </w:pPr>
      <w:r w:rsidRPr="0D1AEE52">
        <w:rPr>
          <w:rFonts w:eastAsia="Calibri" w:cs="Arial"/>
        </w:rPr>
        <w:t xml:space="preserve">Topic Area </w:t>
      </w:r>
      <w:r w:rsidR="003A02B5">
        <w:rPr>
          <w:rFonts w:eastAsia="Calibri" w:cs="Arial"/>
        </w:rPr>
        <w:t>3</w:t>
      </w:r>
      <w:r w:rsidRPr="0D1AEE52">
        <w:rPr>
          <w:rFonts w:eastAsia="Calibri" w:cs="Arial"/>
        </w:rPr>
        <w:t xml:space="preserve"> is assessed in this </w:t>
      </w:r>
      <w:proofErr w:type="gramStart"/>
      <w:r w:rsidRPr="0D1AEE52">
        <w:rPr>
          <w:rFonts w:eastAsia="Calibri" w:cs="Arial"/>
        </w:rPr>
        <w:t>task</w:t>
      </w:r>
      <w:proofErr w:type="gramEnd"/>
    </w:p>
    <w:p w14:paraId="3D3119B1" w14:textId="7DCE70B8" w:rsidR="003A02B5" w:rsidRDefault="003A02B5" w:rsidP="003A02B5">
      <w:pPr>
        <w:rPr>
          <w:rFonts w:eastAsia="Calibri" w:cs="Arial"/>
        </w:rPr>
      </w:pPr>
      <w:r w:rsidRPr="0D1AEE52">
        <w:rPr>
          <w:rFonts w:eastAsia="Calibri" w:cs="Arial"/>
        </w:rPr>
        <w:t>The health support team find that case studies help both staff and patients to understand the implications of being diagnosed with long</w:t>
      </w:r>
      <w:r>
        <w:rPr>
          <w:rFonts w:eastAsia="Calibri" w:cs="Arial"/>
        </w:rPr>
        <w:t xml:space="preserve"> </w:t>
      </w:r>
      <w:r w:rsidRPr="0D1AEE52">
        <w:rPr>
          <w:rFonts w:eastAsia="Calibri" w:cs="Arial"/>
        </w:rPr>
        <w:t>term health conditions</w:t>
      </w:r>
      <w:r>
        <w:rPr>
          <w:rFonts w:eastAsia="Calibri" w:cs="Arial"/>
        </w:rPr>
        <w:t xml:space="preserve">. They </w:t>
      </w:r>
      <w:r w:rsidRPr="0D1AEE52">
        <w:rPr>
          <w:rFonts w:eastAsia="Calibri" w:cs="Arial"/>
        </w:rPr>
        <w:t xml:space="preserve">feel it would be beneficial to have </w:t>
      </w:r>
      <w:r>
        <w:rPr>
          <w:rFonts w:eastAsia="Calibri" w:cs="Arial"/>
        </w:rPr>
        <w:t xml:space="preserve">a case study for </w:t>
      </w:r>
      <w:r w:rsidRPr="0D1AEE52">
        <w:rPr>
          <w:rFonts w:eastAsia="Calibri" w:cs="Arial"/>
        </w:rPr>
        <w:t xml:space="preserve">the condition you are </w:t>
      </w:r>
      <w:r>
        <w:rPr>
          <w:rFonts w:eastAsia="Calibri" w:cs="Arial"/>
        </w:rPr>
        <w:t>providing information about</w:t>
      </w:r>
      <w:r w:rsidRPr="0D1AEE52">
        <w:rPr>
          <w:rFonts w:eastAsia="Calibri" w:cs="Arial"/>
        </w:rPr>
        <w:t>.</w:t>
      </w:r>
    </w:p>
    <w:p w14:paraId="1FB37B10" w14:textId="77777777" w:rsidR="003A02B5" w:rsidRDefault="003A02B5" w:rsidP="003A02B5">
      <w:pPr>
        <w:rPr>
          <w:rFonts w:eastAsia="Calibri" w:cs="Arial"/>
        </w:rPr>
      </w:pPr>
    </w:p>
    <w:p w14:paraId="4384CD89" w14:textId="77777777" w:rsidR="003A02B5" w:rsidRPr="009E75FF" w:rsidRDefault="003A02B5" w:rsidP="003A02B5">
      <w:pPr>
        <w:ind w:left="426" w:hanging="426"/>
        <w:rPr>
          <w:rFonts w:eastAsia="Calibri" w:cs="Arial"/>
          <w:b/>
          <w:bCs/>
        </w:rPr>
      </w:pPr>
      <w:r w:rsidRPr="009E75FF">
        <w:rPr>
          <w:rFonts w:eastAsia="Calibri" w:cs="Arial"/>
          <w:b/>
          <w:bCs/>
        </w:rPr>
        <w:t>The task is:</w:t>
      </w:r>
    </w:p>
    <w:p w14:paraId="58CDC780" w14:textId="77777777" w:rsidR="003A02B5" w:rsidRPr="00347032" w:rsidRDefault="003A02B5" w:rsidP="003A02B5">
      <w:pPr>
        <w:rPr>
          <w:rFonts w:cs="Arial"/>
        </w:rPr>
      </w:pPr>
      <w:r w:rsidRPr="0D1AEE52">
        <w:rPr>
          <w:rFonts w:eastAsia="Calibri" w:cs="Arial"/>
        </w:rPr>
        <w:t xml:space="preserve">To create a case study for staff to help illustrate the daily and </w:t>
      </w:r>
      <w:proofErr w:type="gramStart"/>
      <w:r w:rsidRPr="0D1AEE52">
        <w:rPr>
          <w:rFonts w:eastAsia="Calibri" w:cs="Arial"/>
        </w:rPr>
        <w:t>long</w:t>
      </w:r>
      <w:r>
        <w:rPr>
          <w:rFonts w:eastAsia="Calibri" w:cs="Arial"/>
        </w:rPr>
        <w:t xml:space="preserve"> </w:t>
      </w:r>
      <w:r w:rsidRPr="0D1AEE52">
        <w:rPr>
          <w:rFonts w:eastAsia="Calibri" w:cs="Arial"/>
        </w:rPr>
        <w:t>term</w:t>
      </w:r>
      <w:proofErr w:type="gramEnd"/>
      <w:r w:rsidRPr="0D1AEE52">
        <w:rPr>
          <w:rFonts w:eastAsia="Calibri" w:cs="Arial"/>
        </w:rPr>
        <w:t xml:space="preserve"> </w:t>
      </w:r>
      <w:r>
        <w:rPr>
          <w:rFonts w:eastAsia="Calibri" w:cs="Arial"/>
        </w:rPr>
        <w:t>impacts</w:t>
      </w:r>
      <w:r w:rsidRPr="0D1AEE52">
        <w:rPr>
          <w:rFonts w:eastAsia="Calibri" w:cs="Arial"/>
        </w:rPr>
        <w:t xml:space="preserve"> of living with the condition and the impact they may have on an individual. </w:t>
      </w:r>
    </w:p>
    <w:p w14:paraId="696B6552" w14:textId="77777777" w:rsidR="003A02B5" w:rsidRPr="000D1DDD" w:rsidRDefault="003A02B5" w:rsidP="00196E23">
      <w:pPr>
        <w:widowControl w:val="0"/>
        <w:numPr>
          <w:ilvl w:val="0"/>
          <w:numId w:val="35"/>
        </w:numPr>
        <w:autoSpaceDE w:val="0"/>
        <w:autoSpaceDN w:val="0"/>
        <w:spacing w:after="0" w:line="264" w:lineRule="auto"/>
        <w:ind w:left="425" w:right="703" w:hanging="425"/>
        <w:rPr>
          <w:rFonts w:eastAsia="Arial" w:cs="Arial"/>
          <w:lang w:val="en-US"/>
        </w:rPr>
      </w:pPr>
      <w:r w:rsidRPr="47037884">
        <w:rPr>
          <w:rFonts w:cs="Arial"/>
        </w:rPr>
        <w:t>Re</w:t>
      </w:r>
      <w:r w:rsidRPr="000D1DDD">
        <w:rPr>
          <w:rFonts w:eastAsia="Arial" w:cs="Arial"/>
          <w:lang w:val="en-US"/>
        </w:rPr>
        <w:t xml:space="preserve">search the daily and </w:t>
      </w:r>
      <w:proofErr w:type="gramStart"/>
      <w:r w:rsidRPr="000D1DDD">
        <w:rPr>
          <w:rFonts w:eastAsia="Arial" w:cs="Arial"/>
          <w:lang w:val="en-US"/>
        </w:rPr>
        <w:t>long</w:t>
      </w:r>
      <w:r>
        <w:rPr>
          <w:rFonts w:eastAsia="Arial" w:cs="Arial"/>
          <w:lang w:val="en-US"/>
        </w:rPr>
        <w:t xml:space="preserve"> </w:t>
      </w:r>
      <w:r w:rsidRPr="000D1DDD">
        <w:rPr>
          <w:rFonts w:eastAsia="Arial" w:cs="Arial"/>
          <w:lang w:val="en-US"/>
        </w:rPr>
        <w:t>term</w:t>
      </w:r>
      <w:proofErr w:type="gramEnd"/>
      <w:r w:rsidRPr="000D1DDD">
        <w:rPr>
          <w:rFonts w:eastAsia="Arial" w:cs="Arial"/>
          <w:lang w:val="en-US"/>
        </w:rPr>
        <w:t xml:space="preserve"> </w:t>
      </w:r>
      <w:r>
        <w:rPr>
          <w:rFonts w:eastAsia="Arial" w:cs="Arial"/>
          <w:lang w:val="en-US"/>
        </w:rPr>
        <w:t>impacts</w:t>
      </w:r>
      <w:r w:rsidRPr="000D1DDD">
        <w:rPr>
          <w:rFonts w:eastAsia="Arial" w:cs="Arial"/>
          <w:lang w:val="en-US"/>
        </w:rPr>
        <w:t xml:space="preserve"> </w:t>
      </w:r>
      <w:r>
        <w:rPr>
          <w:rFonts w:eastAsia="Arial" w:cs="Arial"/>
          <w:lang w:val="en-US"/>
        </w:rPr>
        <w:t>of</w:t>
      </w:r>
      <w:r w:rsidRPr="000D1DDD">
        <w:rPr>
          <w:rFonts w:eastAsia="Arial" w:cs="Arial"/>
          <w:lang w:val="en-US"/>
        </w:rPr>
        <w:t xml:space="preserve"> </w:t>
      </w:r>
      <w:r>
        <w:rPr>
          <w:rFonts w:eastAsia="Arial" w:cs="Arial"/>
          <w:lang w:val="en-US"/>
        </w:rPr>
        <w:t>your chosen</w:t>
      </w:r>
      <w:r w:rsidRPr="000D1DDD">
        <w:rPr>
          <w:rFonts w:eastAsia="Arial" w:cs="Arial"/>
          <w:lang w:val="en-US"/>
        </w:rPr>
        <w:t xml:space="preserve"> condition on an individual. </w:t>
      </w:r>
    </w:p>
    <w:p w14:paraId="581AE33D" w14:textId="77777777" w:rsidR="003A02B5" w:rsidRPr="000D1DDD" w:rsidRDefault="003A02B5" w:rsidP="00196E23">
      <w:pPr>
        <w:widowControl w:val="0"/>
        <w:numPr>
          <w:ilvl w:val="0"/>
          <w:numId w:val="35"/>
        </w:numPr>
        <w:autoSpaceDE w:val="0"/>
        <w:autoSpaceDN w:val="0"/>
        <w:spacing w:after="0" w:line="264" w:lineRule="auto"/>
        <w:ind w:left="425" w:right="703" w:hanging="425"/>
        <w:rPr>
          <w:rFonts w:eastAsia="Arial" w:cs="Arial"/>
          <w:lang w:val="en-US"/>
        </w:rPr>
      </w:pPr>
      <w:r w:rsidRPr="0D1AEE52">
        <w:rPr>
          <w:rFonts w:eastAsia="Arial" w:cs="Arial"/>
          <w:lang w:val="en-US"/>
        </w:rPr>
        <w:t xml:space="preserve">Choose </w:t>
      </w:r>
      <w:r w:rsidRPr="009E12A5">
        <w:rPr>
          <w:rFonts w:eastAsia="Arial" w:cs="Arial"/>
          <w:b/>
          <w:bCs/>
          <w:lang w:val="en-US"/>
        </w:rPr>
        <w:t>one</w:t>
      </w:r>
      <w:r w:rsidRPr="0D1AEE52">
        <w:rPr>
          <w:rFonts w:eastAsia="Arial" w:cs="Arial"/>
          <w:lang w:val="en-US"/>
        </w:rPr>
        <w:t xml:space="preserve"> of the person profiles </w:t>
      </w:r>
      <w:r>
        <w:rPr>
          <w:rFonts w:eastAsia="Arial" w:cs="Arial"/>
          <w:lang w:val="en-US"/>
        </w:rPr>
        <w:t>for your chosen condition from</w:t>
      </w:r>
      <w:r w:rsidRPr="0D1AEE52">
        <w:rPr>
          <w:rFonts w:eastAsia="Arial" w:cs="Arial"/>
          <w:lang w:val="en-US"/>
        </w:rPr>
        <w:t xml:space="preserve"> Appendix A of this assignment.</w:t>
      </w:r>
    </w:p>
    <w:p w14:paraId="1A8C7CF2" w14:textId="77777777" w:rsidR="003A02B5" w:rsidRDefault="003A02B5" w:rsidP="00196E23">
      <w:pPr>
        <w:widowControl w:val="0"/>
        <w:numPr>
          <w:ilvl w:val="0"/>
          <w:numId w:val="35"/>
        </w:numPr>
        <w:autoSpaceDE w:val="0"/>
        <w:autoSpaceDN w:val="0"/>
        <w:spacing w:after="0" w:line="264" w:lineRule="auto"/>
        <w:ind w:left="425" w:right="703" w:hanging="425"/>
        <w:rPr>
          <w:rFonts w:cs="Arial"/>
        </w:rPr>
      </w:pPr>
      <w:r w:rsidRPr="000D1DDD">
        <w:rPr>
          <w:rFonts w:eastAsia="Arial" w:cs="Arial"/>
          <w:lang w:val="en-US"/>
        </w:rPr>
        <w:t>Create</w:t>
      </w:r>
      <w:r w:rsidRPr="3FBD871B">
        <w:rPr>
          <w:rFonts w:cs="Arial"/>
        </w:rPr>
        <w:t xml:space="preserve"> a case study based on the information given in the</w:t>
      </w:r>
      <w:r>
        <w:rPr>
          <w:rFonts w:cs="Arial"/>
        </w:rPr>
        <w:t xml:space="preserve"> chosen</w:t>
      </w:r>
      <w:r w:rsidRPr="3FBD871B">
        <w:rPr>
          <w:rFonts w:cs="Arial"/>
        </w:rPr>
        <w:t xml:space="preserve"> person profile, which illustrates the possible effects of the condition on the individual.</w:t>
      </w:r>
    </w:p>
    <w:p w14:paraId="1A24B84B" w14:textId="77777777" w:rsidR="007D3E6F" w:rsidRDefault="007D3E6F" w:rsidP="007D3E6F">
      <w:pPr>
        <w:widowControl w:val="0"/>
        <w:autoSpaceDE w:val="0"/>
        <w:autoSpaceDN w:val="0"/>
        <w:spacing w:after="0" w:line="264" w:lineRule="auto"/>
        <w:ind w:left="425" w:right="703"/>
        <w:rPr>
          <w:rFonts w:cs="Arial"/>
        </w:rPr>
      </w:pPr>
    </w:p>
    <w:p w14:paraId="0DBEC833" w14:textId="77777777" w:rsidR="007D3E6F" w:rsidRPr="007D3E6F" w:rsidRDefault="007D3E6F" w:rsidP="007D3E6F">
      <w:pPr>
        <w:spacing w:line="240" w:lineRule="auto"/>
        <w:textAlignment w:val="baseline"/>
        <w:rPr>
          <w:rFonts w:eastAsia="Times New Roman" w:cs="Arial"/>
          <w:sz w:val="18"/>
          <w:szCs w:val="18"/>
          <w:lang w:eastAsia="en-GB"/>
        </w:rPr>
      </w:pPr>
      <w:r w:rsidRPr="007D3E6F">
        <w:rPr>
          <w:rFonts w:eastAsia="Times New Roman" w:cs="Arial"/>
          <w:b/>
          <w:bCs/>
          <w:lang w:eastAsia="en-GB"/>
        </w:rPr>
        <w:t>Use the assessment criteria below to tell you what you need to do in more detail.    </w:t>
      </w:r>
      <w:r w:rsidRPr="007D3E6F">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020AF1" w:rsidRPr="00020AF1" w14:paraId="52D33803" w14:textId="77777777" w:rsidTr="003A02B5">
        <w:trPr>
          <w:trHeight w:val="482"/>
        </w:trPr>
        <w:tc>
          <w:tcPr>
            <w:tcW w:w="3005" w:type="dxa"/>
            <w:shd w:val="clear" w:color="auto" w:fill="auto"/>
          </w:tcPr>
          <w:p w14:paraId="05D774A3" w14:textId="77777777" w:rsidR="003A02B5" w:rsidRPr="00020AF1" w:rsidRDefault="003A02B5" w:rsidP="001E3AC0">
            <w:pPr>
              <w:rPr>
                <w:rFonts w:cs="Arial"/>
                <w:b/>
                <w:bCs/>
              </w:rPr>
            </w:pPr>
            <w:r w:rsidRPr="00020AF1">
              <w:rPr>
                <w:rFonts w:cs="Arial"/>
                <w:b/>
                <w:bCs/>
              </w:rPr>
              <w:t>Pass</w:t>
            </w:r>
          </w:p>
        </w:tc>
        <w:tc>
          <w:tcPr>
            <w:tcW w:w="3005" w:type="dxa"/>
            <w:shd w:val="clear" w:color="auto" w:fill="auto"/>
          </w:tcPr>
          <w:p w14:paraId="35A238EE" w14:textId="77777777" w:rsidR="003A02B5" w:rsidRPr="00020AF1" w:rsidRDefault="003A02B5" w:rsidP="001E3AC0">
            <w:pPr>
              <w:rPr>
                <w:rFonts w:cs="Arial"/>
                <w:b/>
                <w:bCs/>
              </w:rPr>
            </w:pPr>
            <w:r w:rsidRPr="00020AF1">
              <w:rPr>
                <w:rFonts w:cs="Arial"/>
                <w:b/>
                <w:bCs/>
              </w:rPr>
              <w:t>Merit</w:t>
            </w:r>
          </w:p>
        </w:tc>
        <w:tc>
          <w:tcPr>
            <w:tcW w:w="3006" w:type="dxa"/>
            <w:shd w:val="clear" w:color="auto" w:fill="auto"/>
          </w:tcPr>
          <w:p w14:paraId="2B6EC047" w14:textId="77777777" w:rsidR="003A02B5" w:rsidRPr="00020AF1" w:rsidRDefault="003A02B5" w:rsidP="001E3AC0">
            <w:pPr>
              <w:rPr>
                <w:rFonts w:cs="Arial"/>
                <w:b/>
                <w:bCs/>
              </w:rPr>
            </w:pPr>
            <w:r w:rsidRPr="00020AF1">
              <w:rPr>
                <w:rFonts w:cs="Arial"/>
                <w:b/>
                <w:bCs/>
              </w:rPr>
              <w:t>Distinction</w:t>
            </w:r>
          </w:p>
        </w:tc>
      </w:tr>
      <w:tr w:rsidR="00020AF1" w:rsidRPr="00020AF1" w14:paraId="00B6B549" w14:textId="77777777" w:rsidTr="001E3AC0">
        <w:tc>
          <w:tcPr>
            <w:tcW w:w="3005" w:type="dxa"/>
          </w:tcPr>
          <w:p w14:paraId="244D01C0" w14:textId="77777777" w:rsidR="003A02B5" w:rsidRPr="00020AF1" w:rsidRDefault="003A02B5" w:rsidP="003A02B5">
            <w:pPr>
              <w:rPr>
                <w:rFonts w:cs="Arial"/>
              </w:rPr>
            </w:pPr>
            <w:proofErr w:type="spellStart"/>
            <w:r w:rsidRPr="00020AF1">
              <w:rPr>
                <w:rFonts w:cs="Arial"/>
                <w:b/>
                <w:bCs/>
              </w:rPr>
              <w:t>P7</w:t>
            </w:r>
            <w:proofErr w:type="spellEnd"/>
            <w:r w:rsidRPr="00020AF1">
              <w:rPr>
                <w:rFonts w:cs="Arial"/>
              </w:rPr>
              <w:t xml:space="preserve">: </w:t>
            </w:r>
            <w:r w:rsidRPr="00020AF1">
              <w:rPr>
                <w:rFonts w:cs="Arial"/>
                <w:b/>
                <w:bCs/>
              </w:rPr>
              <w:t>Describe</w:t>
            </w:r>
            <w:r w:rsidRPr="00020AF1">
              <w:rPr>
                <w:rFonts w:cs="Arial"/>
              </w:rPr>
              <w:t xml:space="preserve"> the daily impacts of the condition on the individual from the chosen person profile. </w:t>
            </w:r>
          </w:p>
          <w:p w14:paraId="0C18AB3A" w14:textId="00B64440"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3005" w:type="dxa"/>
            <w:vMerge w:val="restart"/>
          </w:tcPr>
          <w:p w14:paraId="14CA8F22" w14:textId="77777777" w:rsidR="003A02B5" w:rsidRPr="00020AF1" w:rsidRDefault="003A02B5" w:rsidP="001E3AC0">
            <w:pPr>
              <w:rPr>
                <w:rFonts w:cs="Arial"/>
              </w:rPr>
            </w:pPr>
            <w:proofErr w:type="spellStart"/>
            <w:r w:rsidRPr="00020AF1">
              <w:rPr>
                <w:rFonts w:cs="Arial"/>
                <w:b/>
                <w:bCs/>
              </w:rPr>
              <w:t>M4</w:t>
            </w:r>
            <w:proofErr w:type="spellEnd"/>
            <w:r w:rsidRPr="00020AF1">
              <w:rPr>
                <w:rFonts w:cs="Arial"/>
              </w:rPr>
              <w:t xml:space="preserve">: </w:t>
            </w:r>
            <w:r w:rsidRPr="00020AF1">
              <w:rPr>
                <w:rFonts w:cs="Arial"/>
                <w:b/>
                <w:bCs/>
              </w:rPr>
              <w:t>Summarise</w:t>
            </w:r>
            <w:r w:rsidRPr="00020AF1">
              <w:rPr>
                <w:rFonts w:cs="Arial"/>
              </w:rPr>
              <w:t xml:space="preserve"> how the daily and </w:t>
            </w:r>
            <w:proofErr w:type="gramStart"/>
            <w:r w:rsidRPr="00020AF1">
              <w:rPr>
                <w:rFonts w:cs="Arial"/>
              </w:rPr>
              <w:t>long term</w:t>
            </w:r>
            <w:proofErr w:type="gramEnd"/>
            <w:r w:rsidRPr="00020AF1">
              <w:rPr>
                <w:rFonts w:cs="Arial"/>
              </w:rPr>
              <w:t xml:space="preserve"> impacts could affect t</w:t>
            </w:r>
            <w:r w:rsidRPr="00020AF1">
              <w:t>he quality of life of the individual from the chosen person profile</w:t>
            </w:r>
            <w:r w:rsidRPr="00020AF1">
              <w:rPr>
                <w:rFonts w:cs="Arial"/>
              </w:rPr>
              <w:t>.</w:t>
            </w:r>
          </w:p>
          <w:p w14:paraId="296D8545" w14:textId="30343D86"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3</w:t>
            </w:r>
            <w:proofErr w:type="spellEnd"/>
            <w:r w:rsidRPr="00020AF1">
              <w:rPr>
                <w:rFonts w:eastAsia="Calibri"/>
              </w:rPr>
              <w:t>)</w:t>
            </w:r>
          </w:p>
        </w:tc>
        <w:tc>
          <w:tcPr>
            <w:tcW w:w="3006" w:type="dxa"/>
            <w:vMerge w:val="restart"/>
          </w:tcPr>
          <w:p w14:paraId="79281218" w14:textId="77777777" w:rsidR="003A02B5" w:rsidRPr="00020AF1" w:rsidRDefault="003A02B5" w:rsidP="001E3AC0">
            <w:pPr>
              <w:rPr>
                <w:rFonts w:cs="Arial"/>
              </w:rPr>
            </w:pPr>
            <w:proofErr w:type="spellStart"/>
            <w:r w:rsidRPr="00020AF1">
              <w:rPr>
                <w:rFonts w:cs="Arial"/>
                <w:b/>
                <w:bCs/>
              </w:rPr>
              <w:t>D4</w:t>
            </w:r>
            <w:proofErr w:type="spellEnd"/>
            <w:r w:rsidRPr="00020AF1">
              <w:rPr>
                <w:rFonts w:cs="Arial"/>
                <w:b/>
                <w:bCs/>
              </w:rPr>
              <w:t>:</w:t>
            </w:r>
            <w:r w:rsidRPr="00020AF1">
              <w:rPr>
                <w:rFonts w:cs="Arial"/>
              </w:rPr>
              <w:t xml:space="preserve"> </w:t>
            </w:r>
            <w:r w:rsidRPr="00020AF1">
              <w:rPr>
                <w:rFonts w:cs="Arial"/>
                <w:b/>
                <w:bCs/>
              </w:rPr>
              <w:t>Assess</w:t>
            </w:r>
            <w:r w:rsidRPr="00020AF1">
              <w:rPr>
                <w:rFonts w:cs="Arial"/>
              </w:rPr>
              <w:t xml:space="preserve"> the impacts the condition could have on the family and/or friends of the individual from the chosen person profile.</w:t>
            </w:r>
          </w:p>
          <w:p w14:paraId="699E808E" w14:textId="6945725D"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3</w:t>
            </w:r>
            <w:proofErr w:type="spellEnd"/>
            <w:r w:rsidRPr="00020AF1">
              <w:rPr>
                <w:rFonts w:eastAsia="Calibri"/>
              </w:rPr>
              <w:t>)</w:t>
            </w:r>
          </w:p>
        </w:tc>
      </w:tr>
      <w:tr w:rsidR="00020AF1" w:rsidRPr="00020AF1" w14:paraId="2ABA90A1" w14:textId="77777777" w:rsidTr="001E3AC0">
        <w:tc>
          <w:tcPr>
            <w:tcW w:w="3005" w:type="dxa"/>
          </w:tcPr>
          <w:p w14:paraId="69C7A478" w14:textId="77777777" w:rsidR="003A02B5" w:rsidRPr="00020AF1" w:rsidRDefault="003A02B5" w:rsidP="003A02B5">
            <w:pPr>
              <w:rPr>
                <w:rFonts w:cs="Arial"/>
              </w:rPr>
            </w:pPr>
            <w:proofErr w:type="spellStart"/>
            <w:r w:rsidRPr="00020AF1">
              <w:rPr>
                <w:rFonts w:cs="Arial"/>
                <w:b/>
                <w:bCs/>
              </w:rPr>
              <w:t>P8</w:t>
            </w:r>
            <w:proofErr w:type="spellEnd"/>
            <w:r w:rsidRPr="00020AF1">
              <w:rPr>
                <w:rFonts w:cs="Arial"/>
              </w:rPr>
              <w:t xml:space="preserve">: </w:t>
            </w:r>
            <w:r w:rsidRPr="00020AF1">
              <w:rPr>
                <w:rFonts w:cs="Arial"/>
                <w:b/>
                <w:bCs/>
              </w:rPr>
              <w:t>Explain</w:t>
            </w:r>
            <w:r w:rsidRPr="00020AF1">
              <w:rPr>
                <w:rFonts w:cs="Arial"/>
              </w:rPr>
              <w:t xml:space="preserve"> the </w:t>
            </w:r>
            <w:proofErr w:type="gramStart"/>
            <w:r w:rsidRPr="00020AF1">
              <w:rPr>
                <w:rFonts w:cs="Arial"/>
              </w:rPr>
              <w:t>long term</w:t>
            </w:r>
            <w:proofErr w:type="gramEnd"/>
            <w:r w:rsidRPr="00020AF1">
              <w:rPr>
                <w:rFonts w:cs="Arial"/>
              </w:rPr>
              <w:t xml:space="preserve"> impacts of the condition on the individual from the chosen person profile.</w:t>
            </w:r>
          </w:p>
          <w:p w14:paraId="7C5561FF" w14:textId="3DB0C370" w:rsidR="00214DCE" w:rsidRPr="00020AF1" w:rsidRDefault="00214DCE" w:rsidP="00A33B97">
            <w:pPr>
              <w:rPr>
                <w:rFonts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3005" w:type="dxa"/>
            <w:vMerge/>
          </w:tcPr>
          <w:p w14:paraId="729D617B" w14:textId="77777777" w:rsidR="003A02B5" w:rsidRPr="00020AF1" w:rsidRDefault="003A02B5" w:rsidP="001E3AC0">
            <w:pPr>
              <w:rPr>
                <w:rFonts w:cs="Arial"/>
              </w:rPr>
            </w:pPr>
          </w:p>
        </w:tc>
        <w:tc>
          <w:tcPr>
            <w:tcW w:w="3006" w:type="dxa"/>
            <w:vMerge/>
          </w:tcPr>
          <w:p w14:paraId="1AB19C01" w14:textId="77777777" w:rsidR="003A02B5" w:rsidRPr="00020AF1" w:rsidRDefault="003A02B5" w:rsidP="001E3AC0">
            <w:pPr>
              <w:rPr>
                <w:rFonts w:cs="Arial"/>
              </w:rPr>
            </w:pPr>
          </w:p>
        </w:tc>
      </w:tr>
    </w:tbl>
    <w:p w14:paraId="252A61C8" w14:textId="2B644FDF" w:rsidR="007D3E6F" w:rsidRDefault="007D3E6F" w:rsidP="007D3E6F">
      <w:pPr>
        <w:spacing w:after="0" w:line="240" w:lineRule="auto"/>
        <w:textAlignment w:val="baseline"/>
        <w:rPr>
          <w:rFonts w:eastAsia="Times New Roman" w:cs="Arial"/>
          <w:b/>
          <w:bCs/>
          <w:lang w:eastAsia="en-GB"/>
        </w:rPr>
      </w:pPr>
      <w:r w:rsidRPr="009418A7">
        <w:rPr>
          <w:rFonts w:ascii="Segoe UI" w:eastAsia="Times New Roman" w:hAnsi="Segoe UI" w:cs="Segoe UI"/>
          <w:color w:val="666666"/>
          <w:sz w:val="18"/>
          <w:szCs w:val="18"/>
          <w:shd w:val="clear" w:color="auto" w:fill="FFFFFF"/>
          <w:lang w:eastAsia="en-GB"/>
        </w:rPr>
        <w:t> </w:t>
      </w:r>
      <w:r w:rsidRPr="009418A7">
        <w:rPr>
          <w:rFonts w:eastAsia="Times New Roman" w:cs="Arial"/>
          <w:lang w:eastAsia="en-GB"/>
        </w:rPr>
        <w:t> </w:t>
      </w:r>
    </w:p>
    <w:p w14:paraId="65F5EC21" w14:textId="77777777" w:rsidR="007D3E6F" w:rsidRDefault="007D3E6F" w:rsidP="007D3E6F">
      <w:pPr>
        <w:spacing w:after="0" w:line="240" w:lineRule="auto"/>
        <w:textAlignment w:val="baseline"/>
        <w:rPr>
          <w:rFonts w:eastAsia="Times New Roman" w:cs="Arial"/>
          <w:b/>
          <w:bCs/>
          <w:lang w:eastAsia="en-GB"/>
        </w:rPr>
      </w:pPr>
      <w:r>
        <w:rPr>
          <w:rFonts w:eastAsia="Times New Roman" w:cs="Arial"/>
          <w:b/>
          <w:bCs/>
          <w:lang w:eastAsia="en-GB"/>
        </w:rPr>
        <w:t>Assessment Guidance</w:t>
      </w:r>
    </w:p>
    <w:p w14:paraId="267089DA" w14:textId="77777777" w:rsidR="007D3E6F" w:rsidRDefault="007D3E6F" w:rsidP="007D3E6F">
      <w:pPr>
        <w:spacing w:after="0" w:line="240" w:lineRule="auto"/>
        <w:textAlignment w:val="baseline"/>
        <w:rPr>
          <w:rFonts w:eastAsia="Times New Roman" w:cs="Arial"/>
          <w:b/>
          <w:bCs/>
          <w:lang w:eastAsia="en-GB"/>
        </w:rPr>
      </w:pPr>
    </w:p>
    <w:p w14:paraId="46653E32" w14:textId="77777777" w:rsidR="007D3E6F" w:rsidRPr="00D846D1" w:rsidRDefault="007D3E6F" w:rsidP="007D3E6F">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7D3E6F" w:rsidRPr="009418A7" w14:paraId="405035BD" w14:textId="77777777" w:rsidTr="001E3AC0">
        <w:tc>
          <w:tcPr>
            <w:tcW w:w="2322" w:type="dxa"/>
          </w:tcPr>
          <w:p w14:paraId="350FE160" w14:textId="77777777" w:rsidR="007D3E6F" w:rsidRPr="009418A7" w:rsidRDefault="007D3E6F" w:rsidP="001E3AC0">
            <w:pPr>
              <w:spacing w:line="245" w:lineRule="auto"/>
              <w:rPr>
                <w:b/>
                <w:bCs/>
              </w:rPr>
            </w:pPr>
            <w:r w:rsidRPr="009418A7">
              <w:rPr>
                <w:b/>
                <w:bCs/>
              </w:rPr>
              <w:t>Assessment Criteria</w:t>
            </w:r>
          </w:p>
        </w:tc>
        <w:tc>
          <w:tcPr>
            <w:tcW w:w="6694" w:type="dxa"/>
          </w:tcPr>
          <w:p w14:paraId="3D45F837" w14:textId="77777777" w:rsidR="007D3E6F" w:rsidRPr="009418A7" w:rsidRDefault="007D3E6F" w:rsidP="001E3AC0">
            <w:pPr>
              <w:spacing w:line="245" w:lineRule="auto"/>
              <w:rPr>
                <w:b/>
                <w:bCs/>
              </w:rPr>
            </w:pPr>
            <w:r w:rsidRPr="009418A7">
              <w:rPr>
                <w:b/>
                <w:bCs/>
              </w:rPr>
              <w:t>Assessment guidance</w:t>
            </w:r>
          </w:p>
        </w:tc>
      </w:tr>
      <w:tr w:rsidR="00892359" w:rsidRPr="009418A7" w14:paraId="56DDEF4D" w14:textId="77777777" w:rsidTr="004C5277">
        <w:tc>
          <w:tcPr>
            <w:tcW w:w="2322" w:type="dxa"/>
          </w:tcPr>
          <w:p w14:paraId="4CBDB63E" w14:textId="77777777" w:rsidR="00892359" w:rsidRDefault="00892359" w:rsidP="004C5277">
            <w:pPr>
              <w:spacing w:line="245" w:lineRule="auto"/>
              <w:rPr>
                <w:rFonts w:eastAsia="Arial" w:cs="Arial"/>
                <w:color w:val="000000" w:themeColor="text1"/>
              </w:rPr>
            </w:pPr>
            <w:r>
              <w:rPr>
                <w:rFonts w:eastAsia="Arial" w:cs="Arial"/>
                <w:color w:val="000000" w:themeColor="text1"/>
              </w:rPr>
              <w:t>General</w:t>
            </w:r>
          </w:p>
        </w:tc>
        <w:tc>
          <w:tcPr>
            <w:tcW w:w="6694" w:type="dxa"/>
          </w:tcPr>
          <w:p w14:paraId="25054968" w14:textId="77777777" w:rsidR="00892359" w:rsidRPr="0D1AEE52" w:rsidRDefault="00892359" w:rsidP="00892359">
            <w:pPr>
              <w:numPr>
                <w:ilvl w:val="0"/>
                <w:numId w:val="32"/>
              </w:numPr>
              <w:spacing w:line="245" w:lineRule="auto"/>
              <w:ind w:left="458" w:hanging="425"/>
              <w:contextualSpacing/>
              <w:rPr>
                <w:rStyle w:val="ui-provider"/>
                <w:rFonts w:cs="Arial"/>
              </w:rPr>
            </w:pPr>
            <w:r w:rsidRPr="00892359">
              <w:t xml:space="preserve">The research element of the task does not need to be completed under teacher supervised conditions but it is necessary </w:t>
            </w:r>
            <w:proofErr w:type="gramStart"/>
            <w:r w:rsidRPr="00892359">
              <w:t>in order for</w:t>
            </w:r>
            <w:proofErr w:type="gramEnd"/>
            <w:r w:rsidRPr="00892359">
              <w:t xml:space="preserve"> students to access the criteria.</w:t>
            </w:r>
          </w:p>
        </w:tc>
      </w:tr>
      <w:tr w:rsidR="003A02B5" w:rsidRPr="009418A7" w14:paraId="03BCFAB9" w14:textId="77777777" w:rsidTr="001E3AC0">
        <w:tc>
          <w:tcPr>
            <w:tcW w:w="2322" w:type="dxa"/>
          </w:tcPr>
          <w:p w14:paraId="602A72BE" w14:textId="69F621E8" w:rsidR="003A02B5" w:rsidRPr="009418A7" w:rsidRDefault="003A02B5" w:rsidP="003A02B5">
            <w:pPr>
              <w:spacing w:line="245" w:lineRule="auto"/>
            </w:pPr>
            <w:proofErr w:type="spellStart"/>
            <w:r w:rsidRPr="00674073">
              <w:rPr>
                <w:rFonts w:eastAsia="Times New Roman" w:cs="Arial"/>
                <w:lang w:eastAsia="en-GB"/>
              </w:rPr>
              <w:t>P7</w:t>
            </w:r>
            <w:proofErr w:type="spellEnd"/>
            <w:r w:rsidRPr="00674073">
              <w:rPr>
                <w:rFonts w:eastAsia="Times New Roman" w:cs="Arial"/>
                <w:lang w:eastAsia="en-GB"/>
              </w:rPr>
              <w:t xml:space="preserve">, </w:t>
            </w:r>
            <w:proofErr w:type="spellStart"/>
            <w:r w:rsidRPr="00674073">
              <w:rPr>
                <w:rFonts w:eastAsia="Times New Roman" w:cs="Arial"/>
                <w:lang w:eastAsia="en-GB"/>
              </w:rPr>
              <w:t>P8</w:t>
            </w:r>
            <w:proofErr w:type="spellEnd"/>
            <w:r w:rsidRPr="00674073">
              <w:rPr>
                <w:rFonts w:eastAsia="Times New Roman" w:cs="Arial"/>
                <w:lang w:eastAsia="en-GB"/>
              </w:rPr>
              <w:t xml:space="preserve">, </w:t>
            </w:r>
            <w:proofErr w:type="spellStart"/>
            <w:r w:rsidRPr="00674073">
              <w:rPr>
                <w:rFonts w:eastAsia="Times New Roman" w:cs="Arial"/>
                <w:lang w:eastAsia="en-GB"/>
              </w:rPr>
              <w:t>M</w:t>
            </w:r>
            <w:r>
              <w:rPr>
                <w:rFonts w:eastAsia="Times New Roman" w:cs="Arial"/>
                <w:lang w:eastAsia="en-GB"/>
              </w:rPr>
              <w:t>4</w:t>
            </w:r>
            <w:proofErr w:type="spellEnd"/>
            <w:r w:rsidRPr="00674073">
              <w:rPr>
                <w:rFonts w:eastAsia="Times New Roman" w:cs="Arial"/>
                <w:lang w:eastAsia="en-GB"/>
              </w:rPr>
              <w:t xml:space="preserve"> and </w:t>
            </w:r>
            <w:proofErr w:type="spellStart"/>
            <w:r w:rsidRPr="00674073">
              <w:rPr>
                <w:rFonts w:eastAsia="Times New Roman" w:cs="Arial"/>
                <w:lang w:eastAsia="en-GB"/>
              </w:rPr>
              <w:t>D4</w:t>
            </w:r>
            <w:proofErr w:type="spellEnd"/>
          </w:p>
        </w:tc>
        <w:tc>
          <w:tcPr>
            <w:tcW w:w="6694" w:type="dxa"/>
          </w:tcPr>
          <w:p w14:paraId="5780D01E" w14:textId="227FAB3B" w:rsidR="003A02B5" w:rsidRPr="009418A7" w:rsidRDefault="003A02B5" w:rsidP="003A02B5">
            <w:pPr>
              <w:numPr>
                <w:ilvl w:val="0"/>
                <w:numId w:val="32"/>
              </w:numPr>
              <w:spacing w:line="245" w:lineRule="auto"/>
              <w:ind w:left="458" w:hanging="425"/>
              <w:contextualSpacing/>
            </w:pPr>
            <w:r w:rsidRPr="0D1AEE52">
              <w:rPr>
                <w:rFonts w:eastAsia="Times New Roman" w:cs="Arial"/>
                <w:lang w:eastAsia="en-GB"/>
              </w:rPr>
              <w:t xml:space="preserve">Students </w:t>
            </w:r>
            <w:r>
              <w:rPr>
                <w:rFonts w:eastAsia="Times New Roman" w:cs="Arial"/>
                <w:lang w:eastAsia="en-GB"/>
              </w:rPr>
              <w:t>must</w:t>
            </w:r>
            <w:r w:rsidRPr="0D1AEE52">
              <w:rPr>
                <w:rFonts w:eastAsia="Times New Roman" w:cs="Arial"/>
                <w:lang w:eastAsia="en-GB"/>
              </w:rPr>
              <w:t xml:space="preserve"> use the information given in the person profile as a basis to create their case study. For </w:t>
            </w:r>
            <w:proofErr w:type="gramStart"/>
            <w:r w:rsidRPr="0D1AEE52">
              <w:rPr>
                <w:rFonts w:eastAsia="Times New Roman" w:cs="Arial"/>
                <w:lang w:eastAsia="en-GB"/>
              </w:rPr>
              <w:t>example</w:t>
            </w:r>
            <w:proofErr w:type="gramEnd"/>
            <w:r w:rsidRPr="0D1AEE52">
              <w:rPr>
                <w:rFonts w:eastAsia="Times New Roman" w:cs="Arial"/>
                <w:lang w:eastAsia="en-GB"/>
              </w:rPr>
              <w:t xml:space="preserve"> for </w:t>
            </w:r>
            <w:proofErr w:type="spellStart"/>
            <w:r w:rsidRPr="0D1AEE52">
              <w:rPr>
                <w:rFonts w:eastAsia="Times New Roman" w:cs="Arial"/>
                <w:lang w:eastAsia="en-GB"/>
              </w:rPr>
              <w:t>P7</w:t>
            </w:r>
            <w:proofErr w:type="spellEnd"/>
            <w:r w:rsidRPr="0D1AEE52">
              <w:rPr>
                <w:rFonts w:eastAsia="Times New Roman" w:cs="Arial"/>
                <w:lang w:eastAsia="en-GB"/>
              </w:rPr>
              <w:t>, their case study needs to illustrate the likely impacts of the condition on the individual’s daily life</w:t>
            </w:r>
            <w:r>
              <w:rPr>
                <w:rFonts w:eastAsia="Times New Roman" w:cs="Arial"/>
                <w:lang w:eastAsia="en-GB"/>
              </w:rPr>
              <w:t>,</w:t>
            </w:r>
            <w:r w:rsidRPr="0D1AEE52">
              <w:rPr>
                <w:rFonts w:eastAsia="Times New Roman" w:cs="Arial"/>
                <w:lang w:eastAsia="en-GB"/>
              </w:rPr>
              <w:t xml:space="preserve"> using what is known about them from their person profile</w:t>
            </w:r>
            <w:r>
              <w:rPr>
                <w:rFonts w:eastAsia="Times New Roman" w:cs="Arial"/>
                <w:lang w:eastAsia="en-GB"/>
              </w:rPr>
              <w:t>.</w:t>
            </w:r>
            <w:r w:rsidRPr="0D1AEE52">
              <w:rPr>
                <w:rFonts w:eastAsia="Times New Roman" w:cs="Arial"/>
                <w:lang w:eastAsia="en-GB"/>
              </w:rPr>
              <w:t xml:space="preserve"> Students use their research and can make assumptions about the individual </w:t>
            </w:r>
            <w:r w:rsidRPr="0D1AEE52">
              <w:rPr>
                <w:rFonts w:eastAsia="Times New Roman" w:cs="Arial"/>
                <w:lang w:eastAsia="en-GB"/>
              </w:rPr>
              <w:lastRenderedPageBreak/>
              <w:t>based on what they know from the person profile to build up a picture of how the condition will affect them in aspects such as their work, hobbies, family life etc...</w:t>
            </w:r>
          </w:p>
        </w:tc>
      </w:tr>
      <w:tr w:rsidR="003A02B5" w:rsidRPr="009418A7" w14:paraId="46039FF5" w14:textId="77777777" w:rsidTr="001E3AC0">
        <w:tc>
          <w:tcPr>
            <w:tcW w:w="2322" w:type="dxa"/>
          </w:tcPr>
          <w:p w14:paraId="03EB4D4C" w14:textId="15CF29B6" w:rsidR="003A02B5" w:rsidRPr="009418A7" w:rsidRDefault="003A02B5" w:rsidP="003A02B5">
            <w:pPr>
              <w:spacing w:line="245" w:lineRule="auto"/>
            </w:pPr>
            <w:proofErr w:type="spellStart"/>
            <w:r>
              <w:rPr>
                <w:rFonts w:eastAsia="Arial" w:cs="Arial"/>
                <w:color w:val="000000" w:themeColor="text1"/>
              </w:rPr>
              <w:lastRenderedPageBreak/>
              <w:t>M4</w:t>
            </w:r>
            <w:proofErr w:type="spellEnd"/>
          </w:p>
        </w:tc>
        <w:tc>
          <w:tcPr>
            <w:tcW w:w="6694" w:type="dxa"/>
          </w:tcPr>
          <w:p w14:paraId="75011806" w14:textId="477FD6CD" w:rsidR="003A02B5" w:rsidRPr="009418A7" w:rsidRDefault="003A02B5" w:rsidP="003A02B5">
            <w:pPr>
              <w:numPr>
                <w:ilvl w:val="0"/>
                <w:numId w:val="32"/>
              </w:numPr>
              <w:spacing w:line="245" w:lineRule="auto"/>
              <w:ind w:left="458" w:hanging="425"/>
              <w:contextualSpacing/>
            </w:pPr>
            <w:r>
              <w:rPr>
                <w:rFonts w:eastAsia="Times New Roman" w:cs="Arial"/>
                <w:lang w:eastAsia="en-GB"/>
              </w:rPr>
              <w:t>S</w:t>
            </w:r>
            <w:r w:rsidRPr="008E6D6B">
              <w:rPr>
                <w:rFonts w:eastAsia="Times New Roman" w:cs="Arial"/>
                <w:lang w:eastAsia="en-GB"/>
              </w:rPr>
              <w:t xml:space="preserve">tudents must summarise how </w:t>
            </w:r>
            <w:r>
              <w:rPr>
                <w:rFonts w:eastAsia="Times New Roman" w:cs="Arial"/>
                <w:lang w:eastAsia="en-GB"/>
              </w:rPr>
              <w:t xml:space="preserve">the likely </w:t>
            </w:r>
            <w:r w:rsidRPr="008E6D6B">
              <w:rPr>
                <w:rFonts w:eastAsia="Times New Roman" w:cs="Arial"/>
                <w:lang w:eastAsia="en-GB"/>
              </w:rPr>
              <w:t xml:space="preserve">daily and </w:t>
            </w:r>
            <w:proofErr w:type="gramStart"/>
            <w:r w:rsidRPr="008E6D6B">
              <w:rPr>
                <w:rFonts w:eastAsia="Times New Roman" w:cs="Arial"/>
                <w:lang w:eastAsia="en-GB"/>
              </w:rPr>
              <w:t>long</w:t>
            </w:r>
            <w:r>
              <w:rPr>
                <w:rFonts w:eastAsia="Times New Roman" w:cs="Arial"/>
                <w:lang w:eastAsia="en-GB"/>
              </w:rPr>
              <w:t xml:space="preserve"> </w:t>
            </w:r>
            <w:r w:rsidRPr="008E6D6B">
              <w:rPr>
                <w:rFonts w:eastAsia="Times New Roman" w:cs="Arial"/>
                <w:lang w:eastAsia="en-GB"/>
              </w:rPr>
              <w:t>term</w:t>
            </w:r>
            <w:proofErr w:type="gramEnd"/>
            <w:r w:rsidRPr="008E6D6B">
              <w:rPr>
                <w:rFonts w:eastAsia="Times New Roman" w:cs="Arial"/>
                <w:lang w:eastAsia="en-GB"/>
              </w:rPr>
              <w:t xml:space="preserve"> impacts could affect </w:t>
            </w:r>
            <w:r>
              <w:rPr>
                <w:rFonts w:eastAsia="Times New Roman" w:cs="Arial"/>
                <w:lang w:eastAsia="en-GB"/>
              </w:rPr>
              <w:t>the</w:t>
            </w:r>
            <w:r w:rsidRPr="008E6D6B">
              <w:rPr>
                <w:rFonts w:eastAsia="Times New Roman" w:cs="Arial"/>
                <w:lang w:eastAsia="en-GB"/>
              </w:rPr>
              <w:t xml:space="preserve"> individual’s quality of life. This could be approached through the different life stages or </w:t>
            </w:r>
            <w:proofErr w:type="gramStart"/>
            <w:r w:rsidRPr="008E6D6B">
              <w:rPr>
                <w:rFonts w:eastAsia="Times New Roman" w:cs="Arial"/>
                <w:lang w:eastAsia="en-GB"/>
              </w:rPr>
              <w:t>a period of time</w:t>
            </w:r>
            <w:proofErr w:type="gramEnd"/>
            <w:r w:rsidRPr="008E6D6B">
              <w:rPr>
                <w:rFonts w:eastAsia="Times New Roman" w:cs="Arial"/>
                <w:lang w:eastAsia="en-GB"/>
              </w:rPr>
              <w:t xml:space="preserve"> within one life stage. </w:t>
            </w:r>
          </w:p>
        </w:tc>
      </w:tr>
    </w:tbl>
    <w:p w14:paraId="61FCB074" w14:textId="77777777" w:rsidR="007D3E6F" w:rsidRDefault="007D3E6F" w:rsidP="007D3E6F">
      <w:pPr>
        <w:spacing w:after="0" w:line="240" w:lineRule="auto"/>
        <w:textAlignment w:val="baseline"/>
        <w:rPr>
          <w:rFonts w:eastAsia="Times New Roman" w:cs="Arial"/>
          <w:b/>
          <w:bCs/>
          <w:lang w:eastAsia="en-GB"/>
        </w:rPr>
      </w:pPr>
    </w:p>
    <w:p w14:paraId="360A3F50" w14:textId="77777777" w:rsidR="007D3E6F" w:rsidRPr="009418A7" w:rsidRDefault="007D3E6F" w:rsidP="007D3E6F">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422BAC7D" w14:textId="77777777" w:rsidR="007D3E6F" w:rsidRPr="005671AC" w:rsidRDefault="007D3E6F" w:rsidP="00196E23">
      <w:pPr>
        <w:numPr>
          <w:ilvl w:val="0"/>
          <w:numId w:val="31"/>
        </w:numPr>
        <w:tabs>
          <w:tab w:val="clear" w:pos="720"/>
          <w:tab w:val="num" w:pos="567"/>
        </w:tabs>
        <w:spacing w:after="0" w:line="240" w:lineRule="auto"/>
        <w:ind w:left="425" w:hanging="425"/>
        <w:textAlignment w:val="baseline"/>
        <w:rPr>
          <w:rFonts w:cs="Arial"/>
        </w:rPr>
      </w:pPr>
      <w:r w:rsidRPr="005671AC">
        <w:rPr>
          <w:rFonts w:cs="Arial"/>
        </w:rPr>
        <w:t xml:space="preserve">Remember to clearly reference any information used from books, </w:t>
      </w:r>
      <w:proofErr w:type="gramStart"/>
      <w:r w:rsidRPr="005671AC">
        <w:rPr>
          <w:rFonts w:cs="Arial"/>
        </w:rPr>
        <w:t>websites</w:t>
      </w:r>
      <w:proofErr w:type="gramEnd"/>
      <w:r w:rsidRPr="005671AC">
        <w:rPr>
          <w:rFonts w:cs="Arial"/>
        </w:rPr>
        <w:t xml:space="preserve"> or other sources to support your evidence.  </w:t>
      </w:r>
    </w:p>
    <w:p w14:paraId="3D699C65" w14:textId="3C3DF9CB" w:rsidR="003A02B5" w:rsidRPr="005463AC" w:rsidRDefault="002D5093" w:rsidP="003A02B5">
      <w:pPr>
        <w:pStyle w:val="Heading2"/>
        <w:rPr>
          <w:rFonts w:ascii="Segoe UI" w:eastAsia="Times New Roman" w:hAnsi="Segoe UI" w:cs="Segoe UI"/>
          <w:sz w:val="18"/>
          <w:szCs w:val="18"/>
          <w:lang w:eastAsia="en-GB"/>
        </w:rPr>
      </w:pPr>
      <w:r>
        <w:rPr>
          <w:rFonts w:asciiTheme="majorHAnsi" w:eastAsia="MS Gothic" w:hAnsiTheme="majorHAnsi"/>
          <w:color w:val="2F5496" w:themeColor="accent1" w:themeShade="BF"/>
          <w:sz w:val="32"/>
        </w:rPr>
        <w:br w:type="page"/>
      </w:r>
      <w:bookmarkStart w:id="19" w:name="Teacherobservation"/>
      <w:bookmarkStart w:id="20" w:name="_Toc141275682"/>
      <w:bookmarkEnd w:id="19"/>
      <w:r w:rsidR="003A02B5" w:rsidRPr="00A96142">
        <w:lastRenderedPageBreak/>
        <w:t xml:space="preserve">Task </w:t>
      </w:r>
      <w:r w:rsidR="003A02B5">
        <w:t>4</w:t>
      </w:r>
      <w:r w:rsidR="003A02B5" w:rsidRPr="00A96142">
        <w:t>  </w:t>
      </w:r>
      <w:bookmarkEnd w:id="20"/>
    </w:p>
    <w:p w14:paraId="17A1AA55" w14:textId="5E33ECF2" w:rsidR="003A02B5" w:rsidRPr="000D1DDD" w:rsidRDefault="003A02B5" w:rsidP="003A02B5">
      <w:pPr>
        <w:rPr>
          <w:rFonts w:cstheme="minorHAnsi"/>
          <w:b/>
          <w:bCs/>
        </w:rPr>
      </w:pPr>
      <w:r w:rsidRPr="003A02B5">
        <w:rPr>
          <w:rFonts w:cstheme="minorHAnsi"/>
          <w:b/>
          <w:bCs/>
        </w:rPr>
        <w:t xml:space="preserve">Support individuals to plan their care and </w:t>
      </w:r>
      <w:proofErr w:type="gramStart"/>
      <w:r w:rsidRPr="003A02B5">
        <w:rPr>
          <w:rFonts w:cstheme="minorHAnsi"/>
          <w:b/>
          <w:bCs/>
        </w:rPr>
        <w:t>support</w:t>
      </w:r>
      <w:proofErr w:type="gramEnd"/>
      <w:r w:rsidRPr="003A02B5">
        <w:rPr>
          <w:rFonts w:cstheme="minorHAnsi"/>
          <w:b/>
          <w:bCs/>
        </w:rPr>
        <w:t xml:space="preserve"> </w:t>
      </w:r>
      <w:r w:rsidRPr="000D1DDD">
        <w:rPr>
          <w:rFonts w:cstheme="minorHAnsi"/>
          <w:b/>
          <w:bCs/>
        </w:rPr>
        <w:t xml:space="preserve"> </w:t>
      </w:r>
    </w:p>
    <w:p w14:paraId="301037FA" w14:textId="6D7B4CC7" w:rsidR="003A02B5" w:rsidRDefault="003A02B5" w:rsidP="003A02B5">
      <w:pPr>
        <w:rPr>
          <w:rFonts w:eastAsia="Calibri" w:cs="Arial"/>
        </w:rPr>
      </w:pPr>
      <w:r w:rsidRPr="0D1AEE52">
        <w:rPr>
          <w:rFonts w:eastAsia="Calibri" w:cs="Arial"/>
        </w:rPr>
        <w:t xml:space="preserve">Topic Area </w:t>
      </w:r>
      <w:r>
        <w:rPr>
          <w:rFonts w:eastAsia="Calibri" w:cs="Arial"/>
        </w:rPr>
        <w:t>4</w:t>
      </w:r>
      <w:r w:rsidRPr="0D1AEE52">
        <w:rPr>
          <w:rFonts w:eastAsia="Calibri" w:cs="Arial"/>
        </w:rPr>
        <w:t xml:space="preserve"> is assessed in this </w:t>
      </w:r>
      <w:proofErr w:type="gramStart"/>
      <w:r w:rsidRPr="0D1AEE52">
        <w:rPr>
          <w:rFonts w:eastAsia="Calibri" w:cs="Arial"/>
        </w:rPr>
        <w:t>task</w:t>
      </w:r>
      <w:proofErr w:type="gramEnd"/>
    </w:p>
    <w:p w14:paraId="67EDD717" w14:textId="3270D1B6" w:rsidR="003A02B5" w:rsidRDefault="003A02B5" w:rsidP="003A02B5">
      <w:pPr>
        <w:pStyle w:val="paragraph"/>
        <w:spacing w:before="0" w:beforeAutospacing="0" w:after="0" w:afterAutospacing="0"/>
        <w:textAlignment w:val="baseline"/>
        <w:rPr>
          <w:rStyle w:val="normaltextrun"/>
          <w:rFonts w:ascii="Arial" w:hAnsi="Arial" w:cs="Arial"/>
          <w:sz w:val="22"/>
          <w:szCs w:val="22"/>
        </w:rPr>
      </w:pPr>
      <w:proofErr w:type="gramStart"/>
      <w:r>
        <w:rPr>
          <w:rStyle w:val="normaltextrun"/>
          <w:rFonts w:ascii="Arial" w:hAnsi="Arial" w:cs="Arial"/>
          <w:sz w:val="22"/>
          <w:szCs w:val="22"/>
        </w:rPr>
        <w:t>In order to</w:t>
      </w:r>
      <w:proofErr w:type="gramEnd"/>
      <w:r>
        <w:rPr>
          <w:rStyle w:val="normaltextrun"/>
          <w:rFonts w:ascii="Arial" w:hAnsi="Arial" w:cs="Arial"/>
          <w:sz w:val="22"/>
          <w:szCs w:val="22"/>
        </w:rPr>
        <w:t xml:space="preserve"> advise patients about support for the condition, staff need to be familiar with the</w:t>
      </w:r>
      <w:r w:rsidRPr="000D1DDD">
        <w:rPr>
          <w:rStyle w:val="normaltextrun"/>
          <w:rFonts w:ascii="Arial" w:hAnsi="Arial" w:cs="Arial"/>
          <w:sz w:val="22"/>
          <w:szCs w:val="22"/>
        </w:rPr>
        <w:t xml:space="preserve"> </w:t>
      </w:r>
      <w:r>
        <w:rPr>
          <w:rStyle w:val="normaltextrun"/>
          <w:rFonts w:ascii="Arial" w:hAnsi="Arial" w:cs="Arial"/>
          <w:sz w:val="22"/>
          <w:szCs w:val="22"/>
        </w:rPr>
        <w:t xml:space="preserve">service provision and </w:t>
      </w:r>
      <w:r w:rsidRPr="000D1DDD">
        <w:rPr>
          <w:rStyle w:val="normaltextrun"/>
          <w:rFonts w:ascii="Arial" w:hAnsi="Arial" w:cs="Arial"/>
          <w:sz w:val="22"/>
          <w:szCs w:val="22"/>
        </w:rPr>
        <w:t xml:space="preserve">sources of support </w:t>
      </w:r>
      <w:r>
        <w:rPr>
          <w:rStyle w:val="normaltextrun"/>
          <w:rFonts w:ascii="Arial" w:hAnsi="Arial" w:cs="Arial"/>
          <w:sz w:val="22"/>
          <w:szCs w:val="22"/>
        </w:rPr>
        <w:t xml:space="preserve">that are available </w:t>
      </w:r>
      <w:r w:rsidRPr="000D1DDD">
        <w:rPr>
          <w:rStyle w:val="normaltextrun"/>
          <w:rFonts w:ascii="Arial" w:hAnsi="Arial" w:cs="Arial"/>
          <w:sz w:val="22"/>
          <w:szCs w:val="22"/>
        </w:rPr>
        <w:t>in your local area.  </w:t>
      </w:r>
      <w:r>
        <w:rPr>
          <w:rStyle w:val="normaltextrun"/>
          <w:rFonts w:ascii="Arial" w:hAnsi="Arial" w:cs="Arial"/>
          <w:sz w:val="22"/>
          <w:szCs w:val="22"/>
        </w:rPr>
        <w:t>Staff in the health support team also need to be familiar with the NICE guidelines that support people living with the condition to help understand how the local services relate to these guidelines.</w:t>
      </w:r>
    </w:p>
    <w:p w14:paraId="2A6178CE" w14:textId="77777777" w:rsidR="003A02B5" w:rsidRDefault="003A02B5" w:rsidP="003A02B5">
      <w:pPr>
        <w:pStyle w:val="paragraph"/>
        <w:spacing w:before="0" w:beforeAutospacing="0" w:after="0" w:afterAutospacing="0"/>
        <w:textAlignment w:val="baseline"/>
        <w:rPr>
          <w:rStyle w:val="normaltextrun"/>
          <w:rFonts w:ascii="Arial" w:hAnsi="Arial" w:cs="Arial"/>
          <w:sz w:val="22"/>
          <w:szCs w:val="22"/>
        </w:rPr>
      </w:pPr>
    </w:p>
    <w:p w14:paraId="386FB170" w14:textId="38827F42" w:rsidR="003A02B5" w:rsidRPr="00E46216" w:rsidRDefault="003A02B5" w:rsidP="00E46216">
      <w:pPr>
        <w:ind w:left="426" w:hanging="426"/>
        <w:rPr>
          <w:rFonts w:eastAsia="Calibri" w:cs="Arial"/>
          <w:b/>
          <w:bCs/>
        </w:rPr>
      </w:pPr>
      <w:r w:rsidRPr="00E46216">
        <w:rPr>
          <w:rFonts w:eastAsia="Calibri"/>
          <w:b/>
          <w:bCs/>
        </w:rPr>
        <w:t>The task is:</w:t>
      </w:r>
    </w:p>
    <w:p w14:paraId="2F44603C" w14:textId="77777777" w:rsidR="003A02B5" w:rsidRDefault="003A02B5" w:rsidP="00196E23">
      <w:pPr>
        <w:widowControl w:val="0"/>
        <w:numPr>
          <w:ilvl w:val="0"/>
          <w:numId w:val="35"/>
        </w:numPr>
        <w:autoSpaceDE w:val="0"/>
        <w:autoSpaceDN w:val="0"/>
        <w:spacing w:after="0" w:line="264" w:lineRule="auto"/>
        <w:ind w:left="425" w:right="703" w:hanging="425"/>
        <w:rPr>
          <w:rStyle w:val="eop"/>
          <w:rFonts w:cs="Arial"/>
        </w:rPr>
      </w:pPr>
      <w:r w:rsidRPr="00C8486A">
        <w:rPr>
          <w:rStyle w:val="eop"/>
          <w:rFonts w:cs="Arial"/>
        </w:rPr>
        <w:t>Research and provide information about local services and practitioners who would be involved in supporting individuals with the condition you have chosen.</w:t>
      </w:r>
    </w:p>
    <w:p w14:paraId="6D2CA14E" w14:textId="77777777" w:rsidR="003A02B5" w:rsidRPr="00C8486A" w:rsidRDefault="003A02B5" w:rsidP="00196E23">
      <w:pPr>
        <w:widowControl w:val="0"/>
        <w:numPr>
          <w:ilvl w:val="0"/>
          <w:numId w:val="35"/>
        </w:numPr>
        <w:autoSpaceDE w:val="0"/>
        <w:autoSpaceDN w:val="0"/>
        <w:spacing w:after="0" w:line="264" w:lineRule="auto"/>
        <w:ind w:left="425" w:right="703" w:hanging="425"/>
        <w:rPr>
          <w:rStyle w:val="normaltextrun"/>
          <w:rFonts w:cs="Arial"/>
        </w:rPr>
      </w:pPr>
      <w:r w:rsidRPr="00C8486A">
        <w:rPr>
          <w:rStyle w:val="eop"/>
          <w:rFonts w:cs="Arial"/>
        </w:rPr>
        <w:t>Research the specified section of the NICE guidelines for the condition you have chosen:</w:t>
      </w:r>
    </w:p>
    <w:p w14:paraId="6435206D" w14:textId="77777777" w:rsidR="003A02B5" w:rsidRPr="00C8486A" w:rsidRDefault="003A02B5" w:rsidP="00196E23">
      <w:pPr>
        <w:pStyle w:val="paragraph"/>
        <w:numPr>
          <w:ilvl w:val="0"/>
          <w:numId w:val="36"/>
        </w:numPr>
        <w:spacing w:before="0" w:beforeAutospacing="0" w:after="0" w:afterAutospacing="0"/>
        <w:ind w:left="850" w:hanging="425"/>
        <w:textAlignment w:val="baseline"/>
        <w:rPr>
          <w:rFonts w:cs="Arial"/>
          <w:b/>
          <w:bCs/>
        </w:rPr>
      </w:pPr>
      <w:r w:rsidRPr="00C8486A">
        <w:rPr>
          <w:rFonts w:ascii="Arial" w:hAnsi="Arial" w:cs="Arial"/>
          <w:b/>
          <w:bCs/>
          <w:sz w:val="22"/>
          <w:szCs w:val="22"/>
        </w:rPr>
        <w:t>Multiple sclerosis</w:t>
      </w:r>
    </w:p>
    <w:p w14:paraId="6529CF6F" w14:textId="77777777" w:rsidR="003A02B5" w:rsidRDefault="003A02B5" w:rsidP="003A02B5">
      <w:pPr>
        <w:pStyle w:val="paragraph"/>
        <w:spacing w:before="0" w:beforeAutospacing="0" w:after="0" w:afterAutospacing="0"/>
        <w:ind w:left="851"/>
        <w:textAlignment w:val="baseline"/>
        <w:rPr>
          <w:rFonts w:ascii="Arial" w:hAnsi="Arial" w:cs="Arial"/>
          <w:sz w:val="22"/>
          <w:szCs w:val="22"/>
        </w:rPr>
      </w:pPr>
      <w:r w:rsidRPr="00C8486A">
        <w:rPr>
          <w:rFonts w:ascii="Arial" w:hAnsi="Arial" w:cs="Arial"/>
          <w:sz w:val="22"/>
          <w:szCs w:val="22"/>
        </w:rPr>
        <w:t xml:space="preserve">Section 1.5 of the NICE guidelines for multiple sclerosis: </w:t>
      </w:r>
      <w:r>
        <w:rPr>
          <w:rFonts w:ascii="Arial" w:hAnsi="Arial" w:cs="Arial"/>
          <w:sz w:val="22"/>
          <w:szCs w:val="22"/>
        </w:rPr>
        <w:t>s</w:t>
      </w:r>
      <w:r w:rsidRPr="00C8486A">
        <w:rPr>
          <w:rFonts w:ascii="Arial" w:hAnsi="Arial" w:cs="Arial"/>
          <w:sz w:val="22"/>
          <w:szCs w:val="22"/>
        </w:rPr>
        <w:t xml:space="preserve">ymptom management and rehabilitation </w:t>
      </w:r>
    </w:p>
    <w:p w14:paraId="1007CD5D" w14:textId="77777777" w:rsidR="003A02B5" w:rsidRDefault="003A02B5" w:rsidP="003A02B5">
      <w:pPr>
        <w:pStyle w:val="paragraph"/>
        <w:spacing w:before="0" w:beforeAutospacing="0" w:after="0" w:afterAutospacing="0"/>
        <w:ind w:left="850" w:hanging="425"/>
        <w:textAlignment w:val="baseline"/>
        <w:rPr>
          <w:rFonts w:ascii="Arial" w:hAnsi="Arial" w:cs="Arial"/>
          <w:sz w:val="22"/>
          <w:szCs w:val="22"/>
        </w:rPr>
      </w:pPr>
      <w:r>
        <w:rPr>
          <w:rFonts w:ascii="Arial" w:hAnsi="Arial" w:cs="Arial"/>
          <w:sz w:val="22"/>
          <w:szCs w:val="22"/>
        </w:rPr>
        <w:t>OR</w:t>
      </w:r>
    </w:p>
    <w:p w14:paraId="165E1BD0" w14:textId="77777777" w:rsidR="003A02B5" w:rsidRPr="00C8486A" w:rsidRDefault="003A02B5" w:rsidP="003A02B5">
      <w:pPr>
        <w:pStyle w:val="paragraph"/>
        <w:numPr>
          <w:ilvl w:val="0"/>
          <w:numId w:val="36"/>
        </w:numPr>
        <w:spacing w:before="0" w:beforeAutospacing="0" w:after="0" w:afterAutospacing="0"/>
        <w:ind w:left="850" w:hanging="425"/>
        <w:textAlignment w:val="baseline"/>
        <w:rPr>
          <w:rFonts w:ascii="Arial" w:hAnsi="Arial" w:cs="Arial"/>
          <w:b/>
          <w:bCs/>
          <w:sz w:val="22"/>
          <w:szCs w:val="22"/>
        </w:rPr>
      </w:pPr>
      <w:r w:rsidRPr="00C8486A">
        <w:rPr>
          <w:rFonts w:ascii="Arial" w:hAnsi="Arial" w:cs="Arial"/>
          <w:b/>
          <w:bCs/>
          <w:sz w:val="22"/>
          <w:szCs w:val="22"/>
        </w:rPr>
        <w:t>Cystic fibrosis</w:t>
      </w:r>
    </w:p>
    <w:p w14:paraId="335DC8CA" w14:textId="77777777" w:rsidR="003A02B5" w:rsidRPr="00C8486A" w:rsidRDefault="003A02B5" w:rsidP="003A02B5">
      <w:pPr>
        <w:pStyle w:val="paragraph"/>
        <w:spacing w:before="0" w:beforeAutospacing="0" w:after="0" w:afterAutospacing="0"/>
        <w:ind w:left="851"/>
        <w:textAlignment w:val="baseline"/>
        <w:rPr>
          <w:rFonts w:ascii="Arial" w:hAnsi="Arial" w:cs="Arial"/>
          <w:sz w:val="22"/>
          <w:szCs w:val="22"/>
        </w:rPr>
      </w:pPr>
      <w:r w:rsidRPr="00EB2C39">
        <w:rPr>
          <w:rFonts w:ascii="Arial" w:hAnsi="Arial" w:cs="Arial"/>
          <w:sz w:val="22"/>
          <w:szCs w:val="22"/>
        </w:rPr>
        <w:t>Section 1.6</w:t>
      </w:r>
      <w:r>
        <w:rPr>
          <w:rFonts w:ascii="Arial" w:hAnsi="Arial" w:cs="Arial"/>
          <w:sz w:val="22"/>
          <w:szCs w:val="22"/>
        </w:rPr>
        <w:t xml:space="preserve"> of the NICE guidelines for cystic fibrosis: p</w:t>
      </w:r>
      <w:r w:rsidRPr="00C8486A">
        <w:rPr>
          <w:rFonts w:ascii="Arial" w:hAnsi="Arial" w:cs="Arial"/>
          <w:sz w:val="22"/>
          <w:szCs w:val="22"/>
        </w:rPr>
        <w:t xml:space="preserve">ulmonary monitoring, </w:t>
      </w:r>
      <w:proofErr w:type="gramStart"/>
      <w:r w:rsidRPr="00C8486A">
        <w:rPr>
          <w:rFonts w:ascii="Arial" w:hAnsi="Arial" w:cs="Arial"/>
          <w:sz w:val="22"/>
          <w:szCs w:val="22"/>
        </w:rPr>
        <w:t>assessment</w:t>
      </w:r>
      <w:proofErr w:type="gramEnd"/>
      <w:r w:rsidRPr="00C8486A">
        <w:rPr>
          <w:rFonts w:ascii="Arial" w:hAnsi="Arial" w:cs="Arial"/>
          <w:sz w:val="22"/>
          <w:szCs w:val="22"/>
        </w:rPr>
        <w:t xml:space="preserve"> and management</w:t>
      </w:r>
      <w:r>
        <w:rPr>
          <w:rFonts w:ascii="Arial" w:hAnsi="Arial" w:cs="Arial"/>
          <w:sz w:val="22"/>
          <w:szCs w:val="22"/>
        </w:rPr>
        <w:t>.</w:t>
      </w:r>
    </w:p>
    <w:p w14:paraId="7C918A7D" w14:textId="27873FB2" w:rsidR="003A02B5" w:rsidRDefault="003A02B5" w:rsidP="003A02B5">
      <w:pPr>
        <w:rPr>
          <w:rFonts w:cs="Arial"/>
        </w:rPr>
      </w:pPr>
    </w:p>
    <w:p w14:paraId="767ADAC3" w14:textId="77777777" w:rsidR="003A02B5" w:rsidRPr="007D3E6F" w:rsidRDefault="003A02B5" w:rsidP="003A02B5">
      <w:pPr>
        <w:spacing w:line="240" w:lineRule="auto"/>
        <w:textAlignment w:val="baseline"/>
        <w:rPr>
          <w:rFonts w:eastAsia="Times New Roman" w:cs="Arial"/>
          <w:sz w:val="18"/>
          <w:szCs w:val="18"/>
          <w:lang w:eastAsia="en-GB"/>
        </w:rPr>
      </w:pPr>
      <w:r w:rsidRPr="007D3E6F">
        <w:rPr>
          <w:rFonts w:eastAsia="Times New Roman" w:cs="Arial"/>
          <w:b/>
          <w:bCs/>
          <w:lang w:eastAsia="en-GB"/>
        </w:rPr>
        <w:t>Use the assessment criteria below to tell you what you need to do in more detail.    </w:t>
      </w:r>
      <w:r w:rsidRPr="007D3E6F">
        <w:rPr>
          <w:rFonts w:eastAsia="Times New Roman" w:cs="Arial"/>
          <w:lang w:eastAsia="en-GB"/>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2925"/>
      </w:tblGrid>
      <w:tr w:rsidR="00E46216" w:rsidRPr="00B1638F" w14:paraId="507E7D0F" w14:textId="77777777" w:rsidTr="00E46216">
        <w:trPr>
          <w:cantSplit/>
          <w:trHeight w:val="482"/>
        </w:trPr>
        <w:tc>
          <w:tcPr>
            <w:tcW w:w="1727" w:type="pct"/>
            <w:shd w:val="clear" w:color="auto" w:fill="auto"/>
          </w:tcPr>
          <w:p w14:paraId="436EADDF" w14:textId="77777777" w:rsidR="00E46216" w:rsidRPr="00020AF1" w:rsidRDefault="00E46216" w:rsidP="001E3AC0">
            <w:pPr>
              <w:spacing w:after="0" w:line="240" w:lineRule="auto"/>
              <w:rPr>
                <w:rFonts w:eastAsia="Times New Roman" w:cs="Arial"/>
                <w:b/>
                <w:bCs/>
              </w:rPr>
            </w:pPr>
            <w:r w:rsidRPr="00020AF1">
              <w:rPr>
                <w:rFonts w:cs="Arial"/>
                <w:b/>
                <w:bCs/>
              </w:rPr>
              <w:t>Pass</w:t>
            </w:r>
          </w:p>
        </w:tc>
        <w:tc>
          <w:tcPr>
            <w:tcW w:w="1651" w:type="pct"/>
            <w:shd w:val="clear" w:color="auto" w:fill="auto"/>
          </w:tcPr>
          <w:p w14:paraId="08110C06" w14:textId="77777777" w:rsidR="00E46216" w:rsidRPr="00020AF1" w:rsidRDefault="00E46216" w:rsidP="001E3AC0">
            <w:pPr>
              <w:spacing w:after="0" w:line="240" w:lineRule="auto"/>
              <w:rPr>
                <w:rFonts w:eastAsia="Times New Roman" w:cs="Arial"/>
                <w:b/>
                <w:bCs/>
              </w:rPr>
            </w:pPr>
            <w:r w:rsidRPr="00020AF1">
              <w:rPr>
                <w:rFonts w:cs="Arial"/>
                <w:b/>
                <w:bCs/>
              </w:rPr>
              <w:t>Merit</w:t>
            </w:r>
          </w:p>
        </w:tc>
        <w:tc>
          <w:tcPr>
            <w:tcW w:w="1622" w:type="pct"/>
            <w:shd w:val="clear" w:color="auto" w:fill="auto"/>
          </w:tcPr>
          <w:p w14:paraId="1106E4A6" w14:textId="77777777" w:rsidR="00E46216" w:rsidRPr="00020AF1" w:rsidRDefault="00E46216" w:rsidP="001E3AC0">
            <w:pPr>
              <w:spacing w:after="0" w:line="240" w:lineRule="auto"/>
              <w:rPr>
                <w:rFonts w:eastAsia="Times New Roman" w:cs="Arial"/>
                <w:b/>
                <w:bCs/>
              </w:rPr>
            </w:pPr>
            <w:r w:rsidRPr="00020AF1">
              <w:rPr>
                <w:rFonts w:cs="Arial"/>
                <w:b/>
                <w:bCs/>
              </w:rPr>
              <w:t>Distinction</w:t>
            </w:r>
          </w:p>
        </w:tc>
      </w:tr>
      <w:tr w:rsidR="00E46216" w:rsidRPr="00B1638F" w14:paraId="24E4985A" w14:textId="77777777" w:rsidTr="001E3AC0">
        <w:trPr>
          <w:cantSplit/>
          <w:trHeight w:val="710"/>
        </w:trPr>
        <w:tc>
          <w:tcPr>
            <w:tcW w:w="1727" w:type="pct"/>
            <w:shd w:val="clear" w:color="auto" w:fill="auto"/>
          </w:tcPr>
          <w:p w14:paraId="489F2637"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P9</w:t>
            </w:r>
            <w:proofErr w:type="spellEnd"/>
            <w:r w:rsidRPr="00020AF1">
              <w:rPr>
                <w:rFonts w:eastAsia="Times New Roman" w:cs="Arial"/>
                <w:b/>
                <w:bCs/>
              </w:rPr>
              <w:t>: Summarise</w:t>
            </w:r>
            <w:r w:rsidRPr="00020AF1">
              <w:rPr>
                <w:rFonts w:eastAsia="Times New Roman" w:cs="Arial"/>
              </w:rPr>
              <w:t xml:space="preserve"> the available local primary and secondary service provision that can support individuals with the condition.</w:t>
            </w:r>
          </w:p>
          <w:p w14:paraId="080829DB" w14:textId="39F0873D"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vMerge w:val="restart"/>
            <w:shd w:val="clear" w:color="auto" w:fill="auto"/>
          </w:tcPr>
          <w:p w14:paraId="3C3A7C18" w14:textId="77777777" w:rsidR="00E46216" w:rsidRPr="00020AF1" w:rsidRDefault="00E46216" w:rsidP="001E3AC0">
            <w:pPr>
              <w:spacing w:after="0" w:line="240" w:lineRule="auto"/>
              <w:rPr>
                <w:rFonts w:eastAsia="Times New Roman" w:cs="Arial"/>
                <w:b/>
                <w:bCs/>
              </w:rPr>
            </w:pPr>
            <w:proofErr w:type="spellStart"/>
            <w:r w:rsidRPr="00020AF1">
              <w:rPr>
                <w:rFonts w:eastAsia="Times New Roman" w:cs="Arial"/>
                <w:b/>
                <w:bCs/>
              </w:rPr>
              <w:t>M5</w:t>
            </w:r>
            <w:proofErr w:type="spellEnd"/>
            <w:r w:rsidRPr="00020AF1">
              <w:rPr>
                <w:rFonts w:eastAsia="Times New Roman" w:cs="Arial"/>
                <w:b/>
                <w:bCs/>
              </w:rPr>
              <w:t>: Summarise</w:t>
            </w:r>
            <w:r w:rsidRPr="00020AF1">
              <w:rPr>
                <w:rFonts w:eastAsia="Times New Roman" w:cs="Arial"/>
              </w:rPr>
              <w:t xml:space="preserve"> the available local third sector organisations that support individuals with the condition.</w:t>
            </w:r>
          </w:p>
          <w:p w14:paraId="2AB76DC7" w14:textId="5B810062" w:rsidR="00E46216"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p w14:paraId="59FB2297" w14:textId="77777777" w:rsidR="00E46216" w:rsidRPr="00020AF1" w:rsidRDefault="00E46216" w:rsidP="001E3AC0">
            <w:pPr>
              <w:spacing w:after="0" w:line="240" w:lineRule="auto"/>
              <w:rPr>
                <w:rFonts w:eastAsia="Times New Roman" w:cs="Arial"/>
              </w:rPr>
            </w:pPr>
          </w:p>
        </w:tc>
        <w:tc>
          <w:tcPr>
            <w:tcW w:w="1622" w:type="pct"/>
            <w:vMerge w:val="restart"/>
            <w:shd w:val="clear" w:color="auto" w:fill="auto"/>
          </w:tcPr>
          <w:p w14:paraId="126AD6A5" w14:textId="77777777" w:rsidR="00E46216" w:rsidRPr="00020AF1" w:rsidRDefault="00E46216" w:rsidP="001E3AC0">
            <w:pPr>
              <w:spacing w:after="0" w:line="240" w:lineRule="auto"/>
              <w:rPr>
                <w:rFonts w:eastAsia="Times New Roman" w:cs="Arial"/>
              </w:rPr>
            </w:pPr>
            <w:proofErr w:type="spellStart"/>
            <w:r w:rsidRPr="00020AF1">
              <w:rPr>
                <w:rFonts w:eastAsia="Times New Roman" w:cs="Arial"/>
                <w:b/>
                <w:bCs/>
              </w:rPr>
              <w:t>D5</w:t>
            </w:r>
            <w:proofErr w:type="spellEnd"/>
            <w:r w:rsidRPr="00020AF1">
              <w:rPr>
                <w:rFonts w:eastAsia="Times New Roman" w:cs="Arial"/>
                <w:b/>
                <w:bCs/>
              </w:rPr>
              <w:t xml:space="preserve">: Assess </w:t>
            </w:r>
            <w:r w:rsidRPr="00020AF1">
              <w:rPr>
                <w:rFonts w:eastAsia="Times New Roman" w:cs="Arial"/>
              </w:rPr>
              <w:t>the effectiveness of the local provision in meeting the needs of individuals with the condition.</w:t>
            </w:r>
          </w:p>
          <w:p w14:paraId="7105547A" w14:textId="7EF8858A"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p w14:paraId="27B93EFA" w14:textId="77777777" w:rsidR="00E46216" w:rsidRPr="00020AF1" w:rsidRDefault="00E46216" w:rsidP="001E3AC0">
            <w:pPr>
              <w:spacing w:after="0" w:line="240" w:lineRule="auto"/>
              <w:rPr>
                <w:rFonts w:eastAsia="Times New Roman" w:cs="Arial"/>
              </w:rPr>
            </w:pPr>
          </w:p>
          <w:p w14:paraId="08B1B7CB" w14:textId="77777777" w:rsidR="00E46216" w:rsidRPr="00020AF1" w:rsidRDefault="00E46216" w:rsidP="001E3AC0">
            <w:pPr>
              <w:spacing w:after="0" w:line="240" w:lineRule="auto"/>
              <w:rPr>
                <w:rFonts w:eastAsia="Times New Roman" w:cs="Arial"/>
              </w:rPr>
            </w:pPr>
          </w:p>
        </w:tc>
      </w:tr>
      <w:tr w:rsidR="00E46216" w:rsidRPr="00B1638F" w14:paraId="4EEE1E15" w14:textId="77777777" w:rsidTr="00E46216">
        <w:trPr>
          <w:cantSplit/>
          <w:trHeight w:val="1074"/>
        </w:trPr>
        <w:tc>
          <w:tcPr>
            <w:tcW w:w="1727" w:type="pct"/>
            <w:shd w:val="clear" w:color="auto" w:fill="auto"/>
          </w:tcPr>
          <w:p w14:paraId="478B30EB" w14:textId="77777777" w:rsidR="00E46216" w:rsidRPr="00020AF1" w:rsidRDefault="00E46216" w:rsidP="001E3AC0">
            <w:pPr>
              <w:spacing w:after="0" w:line="240" w:lineRule="auto"/>
              <w:rPr>
                <w:rFonts w:eastAsia="Times New Roman" w:cs="Arial"/>
              </w:rPr>
            </w:pPr>
            <w:proofErr w:type="spellStart"/>
            <w:r w:rsidRPr="00020AF1">
              <w:rPr>
                <w:rFonts w:eastAsia="Times New Roman" w:cs="Arial"/>
                <w:b/>
                <w:bCs/>
              </w:rPr>
              <w:t>P10</w:t>
            </w:r>
            <w:proofErr w:type="spellEnd"/>
            <w:r w:rsidRPr="00020AF1">
              <w:rPr>
                <w:rFonts w:eastAsia="Times New Roman" w:cs="Arial"/>
                <w:b/>
                <w:bCs/>
              </w:rPr>
              <w:t>: Summarise</w:t>
            </w:r>
            <w:r w:rsidRPr="00020AF1">
              <w:rPr>
                <w:rFonts w:eastAsia="Times New Roman" w:cs="Arial"/>
              </w:rPr>
              <w:t xml:space="preserve"> the available local private service provision that can support individuals with the condition. </w:t>
            </w:r>
          </w:p>
          <w:p w14:paraId="70B5719C" w14:textId="1F280C73"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vMerge/>
          </w:tcPr>
          <w:p w14:paraId="7BD4615C" w14:textId="77777777" w:rsidR="00E46216" w:rsidRPr="00020AF1" w:rsidRDefault="00E46216" w:rsidP="001E3AC0">
            <w:pPr>
              <w:spacing w:after="0" w:line="240" w:lineRule="auto"/>
              <w:rPr>
                <w:rFonts w:eastAsia="Times New Roman" w:cs="Arial"/>
              </w:rPr>
            </w:pPr>
          </w:p>
        </w:tc>
        <w:tc>
          <w:tcPr>
            <w:tcW w:w="1622" w:type="pct"/>
            <w:vMerge/>
          </w:tcPr>
          <w:p w14:paraId="1DA7F1A6" w14:textId="77777777" w:rsidR="00E46216" w:rsidRPr="00020AF1" w:rsidRDefault="00E46216" w:rsidP="001E3AC0">
            <w:pPr>
              <w:spacing w:after="0" w:line="240" w:lineRule="auto"/>
              <w:rPr>
                <w:rFonts w:eastAsia="Times New Roman" w:cs="Arial"/>
              </w:rPr>
            </w:pPr>
          </w:p>
        </w:tc>
      </w:tr>
      <w:tr w:rsidR="00E46216" w:rsidRPr="00B1638F" w14:paraId="2D624495" w14:textId="77777777" w:rsidTr="001E3AC0">
        <w:trPr>
          <w:cantSplit/>
          <w:trHeight w:val="710"/>
        </w:trPr>
        <w:tc>
          <w:tcPr>
            <w:tcW w:w="1727" w:type="pct"/>
            <w:shd w:val="clear" w:color="auto" w:fill="auto"/>
          </w:tcPr>
          <w:p w14:paraId="0EC655A4"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P11</w:t>
            </w:r>
            <w:proofErr w:type="spellEnd"/>
            <w:r w:rsidRPr="00020AF1">
              <w:rPr>
                <w:rFonts w:eastAsia="Times New Roman" w:cs="Arial"/>
                <w:b/>
                <w:bCs/>
              </w:rPr>
              <w:t>: Describe</w:t>
            </w:r>
            <w:r w:rsidRPr="00020AF1">
              <w:rPr>
                <w:rFonts w:eastAsia="Times New Roman" w:cs="Arial"/>
              </w:rPr>
              <w:t xml:space="preserve"> the roles of </w:t>
            </w:r>
            <w:r w:rsidRPr="00020AF1">
              <w:rPr>
                <w:rFonts w:eastAsia="Times New Roman" w:cs="Arial"/>
                <w:b/>
                <w:bCs/>
              </w:rPr>
              <w:t>three</w:t>
            </w:r>
            <w:r w:rsidRPr="00020AF1">
              <w:rPr>
                <w:rFonts w:eastAsia="Times New Roman" w:cs="Arial"/>
              </w:rPr>
              <w:t xml:space="preserve"> practitioners in the local services (from </w:t>
            </w:r>
            <w:proofErr w:type="spellStart"/>
            <w:r w:rsidRPr="00020AF1">
              <w:rPr>
                <w:rFonts w:eastAsia="Times New Roman" w:cs="Arial"/>
              </w:rPr>
              <w:t>P9</w:t>
            </w:r>
            <w:proofErr w:type="spellEnd"/>
            <w:r w:rsidRPr="00020AF1">
              <w:rPr>
                <w:rFonts w:eastAsia="Times New Roman" w:cs="Arial"/>
              </w:rPr>
              <w:t xml:space="preserve"> and/or </w:t>
            </w:r>
            <w:proofErr w:type="spellStart"/>
            <w:r w:rsidRPr="00020AF1">
              <w:rPr>
                <w:rFonts w:eastAsia="Times New Roman" w:cs="Arial"/>
              </w:rPr>
              <w:t>P10</w:t>
            </w:r>
            <w:proofErr w:type="spellEnd"/>
            <w:r w:rsidRPr="00020AF1">
              <w:rPr>
                <w:rFonts w:eastAsia="Times New Roman" w:cs="Arial"/>
              </w:rPr>
              <w:t>).</w:t>
            </w:r>
          </w:p>
          <w:p w14:paraId="588CD835" w14:textId="5E72616E"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4</w:t>
            </w:r>
            <w:proofErr w:type="spellEnd"/>
            <w:r w:rsidRPr="00020AF1">
              <w:rPr>
                <w:rFonts w:eastAsia="Calibri"/>
              </w:rPr>
              <w:t>)</w:t>
            </w:r>
          </w:p>
        </w:tc>
        <w:tc>
          <w:tcPr>
            <w:tcW w:w="1651" w:type="pct"/>
          </w:tcPr>
          <w:p w14:paraId="3884987D" w14:textId="77777777" w:rsidR="00E46216" w:rsidRPr="00020AF1" w:rsidRDefault="00E46216" w:rsidP="00E46216">
            <w:pPr>
              <w:spacing w:after="0" w:line="240" w:lineRule="auto"/>
              <w:rPr>
                <w:rFonts w:eastAsia="Times New Roman" w:cs="Arial"/>
              </w:rPr>
            </w:pPr>
            <w:proofErr w:type="spellStart"/>
            <w:r w:rsidRPr="00020AF1">
              <w:rPr>
                <w:rFonts w:eastAsia="Times New Roman" w:cs="Arial"/>
                <w:b/>
                <w:bCs/>
              </w:rPr>
              <w:t>M6</w:t>
            </w:r>
            <w:proofErr w:type="spellEnd"/>
            <w:r w:rsidRPr="00020AF1">
              <w:rPr>
                <w:rFonts w:eastAsia="Times New Roman" w:cs="Arial"/>
                <w:b/>
                <w:bCs/>
              </w:rPr>
              <w:t>: Explain</w:t>
            </w:r>
            <w:r w:rsidRPr="00020AF1">
              <w:rPr>
                <w:rFonts w:eastAsia="Times New Roman" w:cs="Arial"/>
              </w:rPr>
              <w:t xml:space="preserve"> how the practitioners (from </w:t>
            </w:r>
            <w:proofErr w:type="spellStart"/>
            <w:r w:rsidRPr="00020AF1">
              <w:rPr>
                <w:rFonts w:eastAsia="Times New Roman" w:cs="Arial"/>
              </w:rPr>
              <w:t>P11</w:t>
            </w:r>
            <w:proofErr w:type="spellEnd"/>
            <w:r w:rsidRPr="00020AF1">
              <w:rPr>
                <w:rFonts w:eastAsia="Times New Roman" w:cs="Arial"/>
              </w:rPr>
              <w:t>) can support individuals with the condition.</w:t>
            </w:r>
          </w:p>
          <w:p w14:paraId="3171C588" w14:textId="192CCCE9"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A33B97" w:rsidRPr="00020AF1">
              <w:rPr>
                <w:rFonts w:eastAsia="Calibri"/>
              </w:rPr>
              <w:t>2</w:t>
            </w:r>
            <w:proofErr w:type="spellEnd"/>
            <w:r w:rsidRPr="00020AF1">
              <w:rPr>
                <w:rFonts w:eastAsia="Calibri"/>
              </w:rPr>
              <w:t>)</w:t>
            </w:r>
          </w:p>
        </w:tc>
        <w:tc>
          <w:tcPr>
            <w:tcW w:w="1622" w:type="pct"/>
            <w:vMerge/>
          </w:tcPr>
          <w:p w14:paraId="74B3B637" w14:textId="77777777" w:rsidR="00E46216" w:rsidRPr="00020AF1" w:rsidRDefault="00E46216" w:rsidP="001E3AC0">
            <w:pPr>
              <w:spacing w:after="0" w:line="240" w:lineRule="auto"/>
              <w:rPr>
                <w:rFonts w:eastAsia="Times New Roman" w:cs="Arial"/>
              </w:rPr>
            </w:pPr>
          </w:p>
        </w:tc>
      </w:tr>
      <w:tr w:rsidR="00E46216" w:rsidRPr="00B1638F" w14:paraId="1E3B7CFD" w14:textId="77777777" w:rsidTr="001E3AC0">
        <w:trPr>
          <w:cantSplit/>
          <w:trHeight w:val="710"/>
        </w:trPr>
        <w:tc>
          <w:tcPr>
            <w:tcW w:w="1727" w:type="pct"/>
            <w:shd w:val="clear" w:color="auto" w:fill="auto"/>
          </w:tcPr>
          <w:p w14:paraId="53435648" w14:textId="77777777" w:rsidR="00E46216" w:rsidRPr="00020AF1" w:rsidRDefault="00E46216" w:rsidP="004E505C">
            <w:pPr>
              <w:spacing w:after="0" w:line="240" w:lineRule="auto"/>
              <w:rPr>
                <w:rFonts w:eastAsia="Times New Roman" w:cs="Arial"/>
              </w:rPr>
            </w:pPr>
            <w:proofErr w:type="spellStart"/>
            <w:r w:rsidRPr="00020AF1">
              <w:rPr>
                <w:rFonts w:cs="Arial"/>
                <w:b/>
                <w:bCs/>
              </w:rPr>
              <w:t>P12</w:t>
            </w:r>
            <w:proofErr w:type="spellEnd"/>
            <w:r w:rsidRPr="00020AF1">
              <w:rPr>
                <w:rFonts w:cs="Arial"/>
                <w:b/>
                <w:bCs/>
              </w:rPr>
              <w:t xml:space="preserve">: </w:t>
            </w:r>
            <w:r w:rsidRPr="00020AF1">
              <w:rPr>
                <w:rFonts w:eastAsia="Times New Roman" w:cs="Arial"/>
                <w:b/>
                <w:bCs/>
              </w:rPr>
              <w:t>Summarise</w:t>
            </w:r>
            <w:r w:rsidRPr="00020AF1">
              <w:rPr>
                <w:rFonts w:eastAsia="Times New Roman" w:cs="Arial"/>
              </w:rPr>
              <w:t xml:space="preserve"> </w:t>
            </w:r>
            <w:r w:rsidRPr="00020AF1">
              <w:rPr>
                <w:rFonts w:eastAsia="Times New Roman" w:cs="Arial"/>
                <w:b/>
                <w:bCs/>
              </w:rPr>
              <w:t>tw</w:t>
            </w:r>
            <w:r w:rsidRPr="00020AF1">
              <w:rPr>
                <w:rFonts w:eastAsia="Times New Roman"/>
                <w:b/>
                <w:bCs/>
              </w:rPr>
              <w:t>o</w:t>
            </w:r>
            <w:r w:rsidRPr="00020AF1">
              <w:rPr>
                <w:rFonts w:eastAsia="Times New Roman" w:cs="Arial"/>
              </w:rPr>
              <w:t xml:space="preserve"> recommendations from the specified section of the NICE guidelines about the condition.</w:t>
            </w:r>
          </w:p>
          <w:p w14:paraId="178A5538" w14:textId="708ABEF9"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A33B97" w:rsidRPr="00020AF1">
              <w:rPr>
                <w:rFonts w:eastAsia="Calibri"/>
              </w:rPr>
              <w:t>4</w:t>
            </w:r>
            <w:proofErr w:type="spellEnd"/>
            <w:r w:rsidRPr="00020AF1">
              <w:rPr>
                <w:rFonts w:eastAsia="Calibri"/>
              </w:rPr>
              <w:t>)</w:t>
            </w:r>
          </w:p>
        </w:tc>
        <w:tc>
          <w:tcPr>
            <w:tcW w:w="1651" w:type="pct"/>
          </w:tcPr>
          <w:p w14:paraId="1B9FA192" w14:textId="77777777" w:rsidR="00E46216" w:rsidRPr="00020AF1" w:rsidRDefault="00E46216" w:rsidP="001E3AC0">
            <w:pPr>
              <w:spacing w:after="0" w:line="240" w:lineRule="auto"/>
              <w:rPr>
                <w:rFonts w:cs="Arial"/>
              </w:rPr>
            </w:pPr>
            <w:proofErr w:type="spellStart"/>
            <w:r w:rsidRPr="00020AF1">
              <w:rPr>
                <w:rFonts w:cs="Arial"/>
                <w:b/>
                <w:bCs/>
              </w:rPr>
              <w:t>M7</w:t>
            </w:r>
            <w:proofErr w:type="spellEnd"/>
            <w:r w:rsidRPr="00020AF1">
              <w:rPr>
                <w:rFonts w:cs="Arial"/>
              </w:rPr>
              <w:t xml:space="preserve">: </w:t>
            </w:r>
            <w:r w:rsidRPr="00020AF1">
              <w:rPr>
                <w:rFonts w:cs="Arial"/>
                <w:b/>
                <w:bCs/>
              </w:rPr>
              <w:t>Explain</w:t>
            </w:r>
            <w:r w:rsidRPr="00020AF1">
              <w:rPr>
                <w:rFonts w:cs="Arial"/>
              </w:rPr>
              <w:t xml:space="preserve"> how the local service provision meets the NICE recommendations from </w:t>
            </w:r>
            <w:proofErr w:type="spellStart"/>
            <w:r w:rsidRPr="00020AF1">
              <w:rPr>
                <w:rFonts w:cs="Arial"/>
              </w:rPr>
              <w:t>P12</w:t>
            </w:r>
            <w:proofErr w:type="spellEnd"/>
            <w:r w:rsidRPr="00020AF1">
              <w:rPr>
                <w:rFonts w:cs="Arial"/>
              </w:rPr>
              <w:t>.</w:t>
            </w:r>
          </w:p>
          <w:p w14:paraId="30F410A6" w14:textId="5C0337E3" w:rsidR="00214DCE" w:rsidRPr="00020AF1" w:rsidRDefault="00214DCE" w:rsidP="00A33B97">
            <w:pPr>
              <w:spacing w:after="0" w:line="240" w:lineRule="auto"/>
              <w:rPr>
                <w:rFonts w:eastAsia="Times New Roman" w:cs="Arial"/>
              </w:rPr>
            </w:pPr>
            <w:r w:rsidRPr="00020AF1">
              <w:rPr>
                <w:rFonts w:eastAsia="Calibri"/>
              </w:rPr>
              <w:t>(</w:t>
            </w:r>
            <w:proofErr w:type="spellStart"/>
            <w:r w:rsidRPr="00020AF1">
              <w:rPr>
                <w:rFonts w:eastAsia="Calibri"/>
              </w:rPr>
              <w:t>PO</w:t>
            </w:r>
            <w:r w:rsidR="00C65554" w:rsidRPr="00020AF1">
              <w:rPr>
                <w:rFonts w:eastAsia="Calibri"/>
              </w:rPr>
              <w:t>3</w:t>
            </w:r>
            <w:proofErr w:type="spellEnd"/>
            <w:r w:rsidRPr="00020AF1">
              <w:rPr>
                <w:rFonts w:eastAsia="Calibri"/>
              </w:rPr>
              <w:t>)</w:t>
            </w:r>
          </w:p>
        </w:tc>
        <w:tc>
          <w:tcPr>
            <w:tcW w:w="1622" w:type="pct"/>
            <w:vMerge/>
          </w:tcPr>
          <w:p w14:paraId="1E2F78D6" w14:textId="77777777" w:rsidR="00E46216" w:rsidRPr="00020AF1" w:rsidRDefault="00E46216" w:rsidP="001E3AC0">
            <w:pPr>
              <w:spacing w:after="0" w:line="240" w:lineRule="auto"/>
              <w:rPr>
                <w:rFonts w:eastAsia="Times New Roman" w:cs="Arial"/>
              </w:rPr>
            </w:pPr>
          </w:p>
        </w:tc>
      </w:tr>
    </w:tbl>
    <w:p w14:paraId="5B09F216" w14:textId="2E20A7AF" w:rsidR="003A02B5" w:rsidRPr="00E46216" w:rsidRDefault="003A02B5" w:rsidP="003A02B5">
      <w:pPr>
        <w:spacing w:after="0" w:line="240" w:lineRule="auto"/>
        <w:textAlignment w:val="baseline"/>
        <w:rPr>
          <w:rFonts w:eastAsia="Times New Roman" w:cs="Arial"/>
          <w:b/>
          <w:bCs/>
          <w:lang w:eastAsia="en-GB"/>
        </w:rPr>
      </w:pPr>
      <w:r w:rsidRPr="00E46216">
        <w:rPr>
          <w:rFonts w:eastAsia="Times New Roman" w:cs="Arial"/>
          <w:color w:val="666666"/>
          <w:shd w:val="clear" w:color="auto" w:fill="FFFFFF"/>
          <w:lang w:eastAsia="en-GB"/>
        </w:rPr>
        <w:t> </w:t>
      </w:r>
      <w:r w:rsidRPr="00E46216">
        <w:rPr>
          <w:rFonts w:eastAsia="Times New Roman" w:cs="Arial"/>
          <w:lang w:eastAsia="en-GB"/>
        </w:rPr>
        <w:t> </w:t>
      </w:r>
    </w:p>
    <w:p w14:paraId="696D19A5" w14:textId="4C691185" w:rsidR="00A33B97" w:rsidRDefault="00A33B97">
      <w:pPr>
        <w:rPr>
          <w:rFonts w:eastAsia="Times New Roman" w:cs="Arial"/>
          <w:b/>
          <w:bCs/>
          <w:lang w:eastAsia="en-GB"/>
        </w:rPr>
      </w:pPr>
      <w:r>
        <w:rPr>
          <w:rFonts w:eastAsia="Times New Roman" w:cs="Arial"/>
          <w:b/>
          <w:bCs/>
          <w:lang w:eastAsia="en-GB"/>
        </w:rPr>
        <w:br w:type="page"/>
      </w:r>
    </w:p>
    <w:p w14:paraId="2799136E" w14:textId="6A2EF658" w:rsidR="003A02B5" w:rsidRDefault="003A02B5" w:rsidP="003A02B5">
      <w:pPr>
        <w:spacing w:after="0" w:line="240" w:lineRule="auto"/>
        <w:textAlignment w:val="baseline"/>
        <w:rPr>
          <w:rFonts w:eastAsia="Times New Roman" w:cs="Arial"/>
          <w:b/>
          <w:bCs/>
          <w:lang w:eastAsia="en-GB"/>
        </w:rPr>
      </w:pPr>
      <w:r>
        <w:rPr>
          <w:rFonts w:eastAsia="Times New Roman" w:cs="Arial"/>
          <w:b/>
          <w:bCs/>
          <w:lang w:eastAsia="en-GB"/>
        </w:rPr>
        <w:lastRenderedPageBreak/>
        <w:t>Assessment Guidance</w:t>
      </w:r>
    </w:p>
    <w:p w14:paraId="368B29D8" w14:textId="77777777" w:rsidR="003A02B5" w:rsidRDefault="003A02B5" w:rsidP="003A02B5">
      <w:pPr>
        <w:spacing w:after="0" w:line="240" w:lineRule="auto"/>
        <w:textAlignment w:val="baseline"/>
        <w:rPr>
          <w:rFonts w:eastAsia="Times New Roman" w:cs="Arial"/>
          <w:b/>
          <w:bCs/>
          <w:lang w:eastAsia="en-GB"/>
        </w:rPr>
      </w:pPr>
    </w:p>
    <w:p w14:paraId="13D116DE" w14:textId="77777777" w:rsidR="003A02B5" w:rsidRPr="00D846D1" w:rsidRDefault="003A02B5" w:rsidP="003A02B5">
      <w:pPr>
        <w:rPr>
          <w:rFonts w:eastAsia="Calibri" w:cs="Arial"/>
          <w14:ligatures w14:val="standardContextual"/>
        </w:rPr>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w:t>
      </w:r>
      <w:r>
        <w:rPr>
          <w:rFonts w:eastAsia="Calibri" w:cs="Arial"/>
          <w14:ligatures w14:val="standardContextual"/>
        </w:rPr>
        <w:t xml:space="preserve"> </w:t>
      </w:r>
      <w:r w:rsidRPr="00D846D1">
        <w:rPr>
          <w:rFonts w:eastAsia="Calibri" w:cs="Arial"/>
          <w14:ligatures w14:val="standardContextual"/>
        </w:rPr>
        <w:t xml:space="preserve">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3A02B5" w:rsidRPr="009418A7" w14:paraId="58A294B4" w14:textId="77777777" w:rsidTr="001E3AC0">
        <w:tc>
          <w:tcPr>
            <w:tcW w:w="2322" w:type="dxa"/>
          </w:tcPr>
          <w:p w14:paraId="5766FC7E" w14:textId="77777777" w:rsidR="003A02B5" w:rsidRPr="009418A7" w:rsidRDefault="003A02B5" w:rsidP="001E3AC0">
            <w:pPr>
              <w:spacing w:line="245" w:lineRule="auto"/>
              <w:rPr>
                <w:b/>
                <w:bCs/>
              </w:rPr>
            </w:pPr>
            <w:r w:rsidRPr="009418A7">
              <w:rPr>
                <w:b/>
                <w:bCs/>
              </w:rPr>
              <w:t>Assessment Criteria</w:t>
            </w:r>
          </w:p>
        </w:tc>
        <w:tc>
          <w:tcPr>
            <w:tcW w:w="6694" w:type="dxa"/>
          </w:tcPr>
          <w:p w14:paraId="24F1504E" w14:textId="77777777" w:rsidR="003A02B5" w:rsidRPr="009418A7" w:rsidRDefault="003A02B5" w:rsidP="001E3AC0">
            <w:pPr>
              <w:spacing w:line="245" w:lineRule="auto"/>
              <w:rPr>
                <w:b/>
                <w:bCs/>
              </w:rPr>
            </w:pPr>
            <w:r w:rsidRPr="009418A7">
              <w:rPr>
                <w:b/>
                <w:bCs/>
              </w:rPr>
              <w:t>Assessment guidance</w:t>
            </w:r>
          </w:p>
        </w:tc>
      </w:tr>
      <w:tr w:rsidR="004E505C" w:rsidRPr="009418A7" w14:paraId="582187AD" w14:textId="77777777" w:rsidTr="001E3AC0">
        <w:tc>
          <w:tcPr>
            <w:tcW w:w="2322" w:type="dxa"/>
          </w:tcPr>
          <w:p w14:paraId="702FAB75" w14:textId="6AA93079" w:rsidR="004E505C" w:rsidRPr="009418A7" w:rsidRDefault="004E505C" w:rsidP="004E505C">
            <w:pPr>
              <w:spacing w:line="245" w:lineRule="auto"/>
            </w:pPr>
            <w:r>
              <w:rPr>
                <w:rFonts w:eastAsia="Arial" w:cs="Arial"/>
              </w:rPr>
              <w:t>General</w:t>
            </w:r>
          </w:p>
        </w:tc>
        <w:tc>
          <w:tcPr>
            <w:tcW w:w="6694" w:type="dxa"/>
          </w:tcPr>
          <w:p w14:paraId="77B58EEF" w14:textId="77777777" w:rsidR="004E505C" w:rsidRDefault="004E505C" w:rsidP="004E505C">
            <w:pPr>
              <w:numPr>
                <w:ilvl w:val="0"/>
                <w:numId w:val="32"/>
              </w:numPr>
              <w:spacing w:line="245" w:lineRule="auto"/>
              <w:ind w:left="458" w:hanging="425"/>
              <w:contextualSpacing/>
              <w:rPr>
                <w:rStyle w:val="normaltextrun"/>
                <w:rFonts w:cs="Arial"/>
                <w:color w:val="000000"/>
                <w:bdr w:val="none" w:sz="0" w:space="0" w:color="auto" w:frame="1"/>
              </w:rPr>
            </w:pPr>
            <w:r>
              <w:rPr>
                <w:rStyle w:val="normaltextrun"/>
                <w:rFonts w:cs="Arial"/>
                <w:color w:val="000000"/>
                <w:bdr w:val="none" w:sz="0" w:space="0" w:color="auto" w:frame="1"/>
              </w:rPr>
              <w:t xml:space="preserve">Where ‘local’ is referred to, this can refer to the student’s town or city but </w:t>
            </w:r>
            <w:r w:rsidRPr="004E505C">
              <w:t>could</w:t>
            </w:r>
            <w:r>
              <w:rPr>
                <w:rStyle w:val="normaltextrun"/>
                <w:rFonts w:cs="Arial"/>
                <w:color w:val="000000"/>
                <w:bdr w:val="none" w:sz="0" w:space="0" w:color="auto" w:frame="1"/>
              </w:rPr>
              <w:t xml:space="preserve"> be expanded to consider the county or region if relevant information can only be found at that level.</w:t>
            </w:r>
          </w:p>
          <w:p w14:paraId="37304A60" w14:textId="77777777" w:rsidR="004E505C" w:rsidRPr="00892359" w:rsidRDefault="004E505C" w:rsidP="004E505C">
            <w:pPr>
              <w:numPr>
                <w:ilvl w:val="0"/>
                <w:numId w:val="32"/>
              </w:numPr>
              <w:spacing w:line="245" w:lineRule="auto"/>
              <w:ind w:left="458" w:hanging="425"/>
              <w:contextualSpacing/>
            </w:pPr>
            <w:r w:rsidRPr="004813E2">
              <w:rPr>
                <w:rFonts w:cs="Arial"/>
              </w:rPr>
              <w:t xml:space="preserve">Students must be given enough time to complete research on the </w:t>
            </w:r>
            <w:r w:rsidRPr="004813E2">
              <w:rPr>
                <w:rStyle w:val="eop"/>
                <w:rFonts w:cs="Arial"/>
              </w:rPr>
              <w:t xml:space="preserve">service </w:t>
            </w:r>
            <w:r w:rsidRPr="004E505C">
              <w:t>provision</w:t>
            </w:r>
            <w:r w:rsidRPr="004813E2">
              <w:rPr>
                <w:rStyle w:val="eop"/>
                <w:rFonts w:cs="Arial"/>
              </w:rPr>
              <w:t xml:space="preserve"> and practitioners in their local area, </w:t>
            </w:r>
            <w:proofErr w:type="gramStart"/>
            <w:r w:rsidRPr="004813E2">
              <w:rPr>
                <w:rStyle w:val="eop"/>
                <w:rFonts w:cs="Arial"/>
              </w:rPr>
              <w:t>in order to</w:t>
            </w:r>
            <w:proofErr w:type="gramEnd"/>
            <w:r w:rsidRPr="004813E2">
              <w:rPr>
                <w:rStyle w:val="eop"/>
                <w:rFonts w:cs="Arial"/>
              </w:rPr>
              <w:t xml:space="preserve"> </w:t>
            </w:r>
            <w:r w:rsidRPr="004813E2">
              <w:rPr>
                <w:rFonts w:cs="Arial"/>
              </w:rPr>
              <w:t xml:space="preserve">gather relevant data to support their work to meet these criteria. </w:t>
            </w:r>
          </w:p>
          <w:p w14:paraId="6FD1A12F" w14:textId="41689DE0" w:rsidR="00892359" w:rsidRPr="009418A7" w:rsidRDefault="00892359" w:rsidP="004E505C">
            <w:pPr>
              <w:numPr>
                <w:ilvl w:val="0"/>
                <w:numId w:val="32"/>
              </w:numPr>
              <w:spacing w:line="245" w:lineRule="auto"/>
              <w:ind w:left="458" w:hanging="425"/>
              <w:contextualSpacing/>
            </w:pPr>
            <w:r>
              <w:rPr>
                <w:rStyle w:val="ui-provider"/>
              </w:rPr>
              <w:t>The research element of the task does not need to be completed under teacher supervised conditions.</w:t>
            </w:r>
          </w:p>
        </w:tc>
      </w:tr>
      <w:tr w:rsidR="004E505C" w:rsidRPr="009418A7" w14:paraId="3BB54542" w14:textId="77777777" w:rsidTr="001E3AC0">
        <w:tc>
          <w:tcPr>
            <w:tcW w:w="2322" w:type="dxa"/>
          </w:tcPr>
          <w:p w14:paraId="195EDE94" w14:textId="1966BCA0" w:rsidR="004E505C" w:rsidRPr="009418A7" w:rsidRDefault="004E505C" w:rsidP="004E505C">
            <w:pPr>
              <w:spacing w:line="245" w:lineRule="auto"/>
            </w:pPr>
            <w:proofErr w:type="spellStart"/>
            <w:r>
              <w:rPr>
                <w:rFonts w:eastAsia="Arial" w:cs="Arial"/>
                <w:color w:val="000000" w:themeColor="text1"/>
              </w:rPr>
              <w:t>P11</w:t>
            </w:r>
            <w:proofErr w:type="spellEnd"/>
          </w:p>
        </w:tc>
        <w:tc>
          <w:tcPr>
            <w:tcW w:w="6694" w:type="dxa"/>
          </w:tcPr>
          <w:p w14:paraId="678D885D" w14:textId="155F11F5" w:rsidR="004E505C" w:rsidRPr="009418A7" w:rsidRDefault="004E505C" w:rsidP="004E505C">
            <w:pPr>
              <w:numPr>
                <w:ilvl w:val="0"/>
                <w:numId w:val="32"/>
              </w:numPr>
              <w:spacing w:line="245" w:lineRule="auto"/>
              <w:ind w:left="458" w:hanging="425"/>
              <w:contextualSpacing/>
            </w:pPr>
            <w:r>
              <w:rPr>
                <w:rFonts w:eastAsia="Times New Roman" w:cs="Arial"/>
                <w:lang w:eastAsia="en-GB"/>
              </w:rPr>
              <w:t>S</w:t>
            </w:r>
            <w:r w:rsidRPr="004813E2">
              <w:rPr>
                <w:rFonts w:eastAsia="Times New Roman" w:cs="Arial"/>
                <w:lang w:eastAsia="en-GB"/>
              </w:rPr>
              <w:t xml:space="preserve">tudents must describe </w:t>
            </w:r>
            <w:r>
              <w:rPr>
                <w:rFonts w:eastAsia="Times New Roman" w:cs="Arial"/>
                <w:lang w:eastAsia="en-GB"/>
              </w:rPr>
              <w:t xml:space="preserve">the roles of any </w:t>
            </w:r>
            <w:r w:rsidRPr="009E12A5">
              <w:rPr>
                <w:rFonts w:eastAsia="Times New Roman" w:cs="Arial"/>
                <w:b/>
                <w:bCs/>
                <w:lang w:eastAsia="en-GB"/>
              </w:rPr>
              <w:t>three</w:t>
            </w:r>
            <w:r w:rsidRPr="004813E2">
              <w:rPr>
                <w:rFonts w:eastAsia="Times New Roman" w:cs="Arial"/>
                <w:lang w:eastAsia="en-GB"/>
              </w:rPr>
              <w:t xml:space="preserve"> practitioners </w:t>
            </w:r>
            <w:r>
              <w:rPr>
                <w:rFonts w:eastAsia="Times New Roman" w:cs="Arial"/>
                <w:lang w:eastAsia="en-GB"/>
              </w:rPr>
              <w:t xml:space="preserve">from the services identified in </w:t>
            </w:r>
            <w:proofErr w:type="spellStart"/>
            <w:r>
              <w:rPr>
                <w:rFonts w:eastAsia="Times New Roman" w:cs="Arial"/>
                <w:lang w:eastAsia="en-GB"/>
              </w:rPr>
              <w:t>P9</w:t>
            </w:r>
            <w:proofErr w:type="spellEnd"/>
            <w:r>
              <w:rPr>
                <w:rFonts w:eastAsia="Times New Roman" w:cs="Arial"/>
                <w:lang w:eastAsia="en-GB"/>
              </w:rPr>
              <w:t xml:space="preserve"> and/or </w:t>
            </w:r>
            <w:proofErr w:type="spellStart"/>
            <w:r>
              <w:rPr>
                <w:rFonts w:eastAsia="Times New Roman" w:cs="Arial"/>
                <w:lang w:eastAsia="en-GB"/>
              </w:rPr>
              <w:t>P10</w:t>
            </w:r>
            <w:proofErr w:type="spellEnd"/>
            <w:r>
              <w:rPr>
                <w:rFonts w:eastAsia="Times New Roman" w:cs="Arial"/>
                <w:lang w:eastAsia="en-GB"/>
              </w:rPr>
              <w:t xml:space="preserve"> </w:t>
            </w:r>
            <w:r w:rsidRPr="004813E2">
              <w:rPr>
                <w:rFonts w:eastAsia="Times New Roman" w:cs="Arial"/>
                <w:lang w:eastAsia="en-GB"/>
              </w:rPr>
              <w:t xml:space="preserve">that individuals with </w:t>
            </w:r>
            <w:r>
              <w:rPr>
                <w:rFonts w:eastAsia="Times New Roman" w:cs="Arial"/>
                <w:lang w:eastAsia="en-GB"/>
              </w:rPr>
              <w:t>the</w:t>
            </w:r>
            <w:r w:rsidRPr="004813E2">
              <w:rPr>
                <w:rFonts w:eastAsia="Times New Roman" w:cs="Arial"/>
                <w:lang w:eastAsia="en-GB"/>
              </w:rPr>
              <w:t xml:space="preserve"> condition could access. They </w:t>
            </w:r>
            <w:r>
              <w:rPr>
                <w:rFonts w:eastAsia="Times New Roman" w:cs="Arial"/>
                <w:lang w:eastAsia="en-GB"/>
              </w:rPr>
              <w:t>must</w:t>
            </w:r>
            <w:r w:rsidRPr="004813E2">
              <w:rPr>
                <w:rFonts w:eastAsia="Times New Roman" w:cs="Arial"/>
                <w:lang w:eastAsia="en-GB"/>
              </w:rPr>
              <w:t xml:space="preserve"> describe </w:t>
            </w:r>
            <w:r>
              <w:rPr>
                <w:rFonts w:eastAsia="Times New Roman" w:cs="Arial"/>
                <w:lang w:eastAsia="en-GB"/>
              </w:rPr>
              <w:t>what each practitioner does and identify service(s) they work in.</w:t>
            </w:r>
          </w:p>
        </w:tc>
      </w:tr>
      <w:tr w:rsidR="004E505C" w:rsidRPr="009418A7" w14:paraId="524872C5" w14:textId="77777777" w:rsidTr="001E3AC0">
        <w:tc>
          <w:tcPr>
            <w:tcW w:w="2322" w:type="dxa"/>
          </w:tcPr>
          <w:p w14:paraId="07A3300A" w14:textId="7B409095" w:rsidR="004E505C" w:rsidRPr="009418A7" w:rsidRDefault="004E505C" w:rsidP="004E505C">
            <w:pPr>
              <w:spacing w:line="245" w:lineRule="auto"/>
            </w:pPr>
            <w:proofErr w:type="spellStart"/>
            <w:r>
              <w:rPr>
                <w:rFonts w:eastAsia="Arial" w:cs="Arial"/>
                <w:color w:val="000000" w:themeColor="text1"/>
              </w:rPr>
              <w:t>P12</w:t>
            </w:r>
            <w:proofErr w:type="spellEnd"/>
          </w:p>
        </w:tc>
        <w:tc>
          <w:tcPr>
            <w:tcW w:w="6694" w:type="dxa"/>
          </w:tcPr>
          <w:p w14:paraId="1A769540" w14:textId="76F7A740" w:rsidR="004E505C" w:rsidRPr="009418A7" w:rsidRDefault="004E505C" w:rsidP="004E505C">
            <w:pPr>
              <w:numPr>
                <w:ilvl w:val="0"/>
                <w:numId w:val="32"/>
              </w:numPr>
              <w:spacing w:line="245" w:lineRule="auto"/>
              <w:ind w:left="458" w:hanging="425"/>
              <w:contextualSpacing/>
            </w:pPr>
            <w:r>
              <w:rPr>
                <w:rFonts w:eastAsia="Times New Roman" w:cs="Arial"/>
                <w:lang w:eastAsia="en-GB"/>
              </w:rPr>
              <w:t>S</w:t>
            </w:r>
            <w:r w:rsidRPr="00041B0F">
              <w:rPr>
                <w:rFonts w:eastAsia="Times New Roman" w:cs="Arial"/>
                <w:lang w:eastAsia="en-GB"/>
              </w:rPr>
              <w:t>tudents must research</w:t>
            </w:r>
            <w:r>
              <w:rPr>
                <w:rFonts w:eastAsia="Times New Roman" w:cs="Arial"/>
                <w:lang w:eastAsia="en-GB"/>
              </w:rPr>
              <w:t xml:space="preserve"> and summarise </w:t>
            </w:r>
            <w:r w:rsidRPr="009E12A5">
              <w:rPr>
                <w:rFonts w:eastAsia="Times New Roman" w:cs="Arial"/>
                <w:b/>
                <w:bCs/>
                <w:lang w:eastAsia="en-GB"/>
              </w:rPr>
              <w:t>t</w:t>
            </w:r>
            <w:r>
              <w:rPr>
                <w:rFonts w:eastAsia="Times New Roman" w:cs="Arial"/>
                <w:b/>
                <w:bCs/>
                <w:lang w:eastAsia="en-GB"/>
              </w:rPr>
              <w:t>wo</w:t>
            </w:r>
            <w:r w:rsidRPr="009E12A5">
              <w:rPr>
                <w:rFonts w:eastAsia="Times New Roman" w:cs="Arial"/>
                <w:b/>
                <w:bCs/>
                <w:lang w:eastAsia="en-GB"/>
              </w:rPr>
              <w:t xml:space="preserve"> </w:t>
            </w:r>
            <w:r>
              <w:rPr>
                <w:rFonts w:eastAsia="Times New Roman" w:cs="Arial"/>
                <w:lang w:eastAsia="en-GB"/>
              </w:rPr>
              <w:t>recommendations from</w:t>
            </w:r>
            <w:r w:rsidRPr="00041B0F">
              <w:rPr>
                <w:rFonts w:eastAsia="Times New Roman" w:cs="Arial"/>
                <w:lang w:eastAsia="en-GB"/>
              </w:rPr>
              <w:t xml:space="preserve"> </w:t>
            </w:r>
            <w:r w:rsidRPr="009E12A5">
              <w:rPr>
                <w:rFonts w:eastAsia="Times New Roman" w:cs="Arial"/>
                <w:lang w:eastAsia="en-GB"/>
              </w:rPr>
              <w:t xml:space="preserve">the </w:t>
            </w:r>
            <w:r>
              <w:rPr>
                <w:rFonts w:eastAsia="Times New Roman" w:cs="Arial"/>
                <w:lang w:eastAsia="en-GB"/>
              </w:rPr>
              <w:t xml:space="preserve">specified </w:t>
            </w:r>
            <w:r w:rsidRPr="009E12A5">
              <w:rPr>
                <w:rFonts w:eastAsia="Times New Roman" w:cs="Arial"/>
                <w:lang w:eastAsia="en-GB"/>
              </w:rPr>
              <w:t>section</w:t>
            </w:r>
            <w:r w:rsidRPr="00746405">
              <w:rPr>
                <w:rFonts w:eastAsia="Times New Roman" w:cs="Arial"/>
                <w:lang w:eastAsia="en-GB"/>
              </w:rPr>
              <w:t xml:space="preserve"> </w:t>
            </w:r>
            <w:r>
              <w:rPr>
                <w:rFonts w:eastAsia="Times New Roman" w:cs="Arial"/>
                <w:lang w:eastAsia="en-GB"/>
              </w:rPr>
              <w:t xml:space="preserve">of the </w:t>
            </w:r>
            <w:r w:rsidRPr="00041B0F">
              <w:rPr>
                <w:rFonts w:eastAsia="Times New Roman" w:cs="Arial"/>
                <w:lang w:eastAsia="en-GB"/>
              </w:rPr>
              <w:t xml:space="preserve">NICE guidelines </w:t>
            </w:r>
            <w:r>
              <w:rPr>
                <w:rFonts w:eastAsia="Times New Roman" w:cs="Arial"/>
                <w:lang w:eastAsia="en-GB"/>
              </w:rPr>
              <w:t xml:space="preserve">on </w:t>
            </w:r>
            <w:r w:rsidRPr="00D74883">
              <w:rPr>
                <w:rFonts w:eastAsia="Times New Roman" w:cs="Arial"/>
                <w:lang w:eastAsia="en-GB"/>
              </w:rPr>
              <w:t>their chosen</w:t>
            </w:r>
            <w:r w:rsidRPr="00041B0F">
              <w:rPr>
                <w:rFonts w:eastAsia="Times New Roman" w:cs="Arial"/>
                <w:lang w:eastAsia="en-GB"/>
              </w:rPr>
              <w:t xml:space="preserve"> condition</w:t>
            </w:r>
            <w:r>
              <w:rPr>
                <w:rFonts w:eastAsia="Times New Roman" w:cs="Arial"/>
                <w:lang w:eastAsia="en-GB"/>
              </w:rPr>
              <w:t>.</w:t>
            </w:r>
          </w:p>
        </w:tc>
      </w:tr>
      <w:tr w:rsidR="004E505C" w:rsidRPr="009418A7" w14:paraId="417CD968" w14:textId="77777777" w:rsidTr="001E3AC0">
        <w:tc>
          <w:tcPr>
            <w:tcW w:w="2322" w:type="dxa"/>
          </w:tcPr>
          <w:p w14:paraId="3E14194B" w14:textId="15D83DA9" w:rsidR="004E505C" w:rsidRPr="009418A7" w:rsidRDefault="004E505C" w:rsidP="004E505C">
            <w:pPr>
              <w:spacing w:line="245" w:lineRule="auto"/>
            </w:pPr>
            <w:proofErr w:type="spellStart"/>
            <w:r>
              <w:rPr>
                <w:rFonts w:eastAsia="Arial" w:cs="Arial"/>
                <w:color w:val="000000" w:themeColor="text1"/>
              </w:rPr>
              <w:t>M7</w:t>
            </w:r>
            <w:proofErr w:type="spellEnd"/>
          </w:p>
        </w:tc>
        <w:tc>
          <w:tcPr>
            <w:tcW w:w="6694" w:type="dxa"/>
          </w:tcPr>
          <w:p w14:paraId="241B2C3D" w14:textId="23C2362B" w:rsidR="004E505C" w:rsidRPr="009418A7" w:rsidRDefault="004E505C" w:rsidP="004E505C">
            <w:pPr>
              <w:numPr>
                <w:ilvl w:val="0"/>
                <w:numId w:val="32"/>
              </w:numPr>
              <w:spacing w:line="245" w:lineRule="auto"/>
              <w:ind w:left="458" w:hanging="425"/>
              <w:contextualSpacing/>
            </w:pPr>
            <w:r>
              <w:rPr>
                <w:rFonts w:eastAsia="Times New Roman" w:cs="Arial"/>
                <w:lang w:eastAsia="en-GB"/>
              </w:rPr>
              <w:t xml:space="preserve">Students must cover all </w:t>
            </w:r>
            <w:r w:rsidRPr="009E12A5">
              <w:rPr>
                <w:rFonts w:eastAsia="Times New Roman" w:cs="Arial"/>
                <w:b/>
                <w:bCs/>
                <w:lang w:eastAsia="en-GB"/>
              </w:rPr>
              <w:t xml:space="preserve">three </w:t>
            </w:r>
            <w:r>
              <w:rPr>
                <w:rFonts w:eastAsia="Times New Roman" w:cs="Arial"/>
                <w:lang w:eastAsia="en-GB"/>
              </w:rPr>
              <w:t xml:space="preserve">of the recommendations from </w:t>
            </w:r>
            <w:proofErr w:type="spellStart"/>
            <w:r>
              <w:rPr>
                <w:rFonts w:eastAsia="Times New Roman" w:cs="Arial"/>
                <w:lang w:eastAsia="en-GB"/>
              </w:rPr>
              <w:t>P12</w:t>
            </w:r>
            <w:proofErr w:type="spellEnd"/>
            <w:r>
              <w:rPr>
                <w:rFonts w:eastAsia="Times New Roman" w:cs="Arial"/>
                <w:lang w:eastAsia="en-GB"/>
              </w:rPr>
              <w:t xml:space="preserve"> to achieve this criterion.</w:t>
            </w:r>
          </w:p>
        </w:tc>
      </w:tr>
      <w:tr w:rsidR="004E505C" w:rsidRPr="009418A7" w14:paraId="08708A7D" w14:textId="77777777" w:rsidTr="001E3AC0">
        <w:tc>
          <w:tcPr>
            <w:tcW w:w="2322" w:type="dxa"/>
          </w:tcPr>
          <w:p w14:paraId="3441D58C" w14:textId="6CA4C4D1" w:rsidR="004E505C" w:rsidRPr="009418A7" w:rsidRDefault="004E505C" w:rsidP="004E505C">
            <w:pPr>
              <w:spacing w:line="245" w:lineRule="auto"/>
            </w:pPr>
            <w:proofErr w:type="spellStart"/>
            <w:r>
              <w:rPr>
                <w:rFonts w:eastAsia="Arial" w:cs="Arial"/>
                <w:color w:val="000000" w:themeColor="text1"/>
              </w:rPr>
              <w:t>D5</w:t>
            </w:r>
            <w:proofErr w:type="spellEnd"/>
          </w:p>
        </w:tc>
        <w:tc>
          <w:tcPr>
            <w:tcW w:w="6694" w:type="dxa"/>
          </w:tcPr>
          <w:p w14:paraId="5CAA32ED" w14:textId="73763793" w:rsidR="004E505C" w:rsidRPr="004E505C" w:rsidRDefault="004E505C" w:rsidP="004E505C">
            <w:pPr>
              <w:numPr>
                <w:ilvl w:val="0"/>
                <w:numId w:val="32"/>
              </w:numPr>
              <w:spacing w:line="245" w:lineRule="auto"/>
              <w:ind w:left="458" w:hanging="425"/>
              <w:contextualSpacing/>
              <w:rPr>
                <w:rFonts w:eastAsia="Times New Roman" w:cs="Arial"/>
                <w:lang w:eastAsia="en-GB"/>
              </w:rPr>
            </w:pPr>
            <w:r w:rsidRPr="004813E2">
              <w:rPr>
                <w:rFonts w:eastAsia="Times New Roman" w:cs="Arial"/>
                <w:lang w:eastAsia="en-GB"/>
              </w:rPr>
              <w:t>Students will need to assess how effective the local provision is</w:t>
            </w:r>
            <w:r>
              <w:rPr>
                <w:rFonts w:eastAsia="Times New Roman" w:cs="Arial"/>
                <w:lang w:eastAsia="en-GB"/>
              </w:rPr>
              <w:t xml:space="preserve"> in </w:t>
            </w:r>
            <w:r w:rsidRPr="004E505C">
              <w:t>supporting</w:t>
            </w:r>
            <w:r>
              <w:rPr>
                <w:rFonts w:eastAsia="Times New Roman" w:cs="Arial"/>
                <w:lang w:eastAsia="en-GB"/>
              </w:rPr>
              <w:t xml:space="preserve"> individuals with the condition</w:t>
            </w:r>
            <w:r w:rsidRPr="004813E2">
              <w:rPr>
                <w:rFonts w:eastAsia="Times New Roman" w:cs="Arial"/>
                <w:lang w:eastAsia="en-GB"/>
              </w:rPr>
              <w:t>. If it is effective, they will need to explain why it is effective. If there are areas that are ineffective, then they need to explain why they are ineffective.</w:t>
            </w:r>
          </w:p>
        </w:tc>
      </w:tr>
    </w:tbl>
    <w:p w14:paraId="342EB6EA" w14:textId="77777777" w:rsidR="003A02B5" w:rsidRDefault="003A02B5" w:rsidP="003A02B5">
      <w:pPr>
        <w:spacing w:after="0" w:line="240" w:lineRule="auto"/>
        <w:textAlignment w:val="baseline"/>
        <w:rPr>
          <w:rFonts w:eastAsia="Times New Roman" w:cs="Arial"/>
          <w:b/>
          <w:bCs/>
          <w:lang w:eastAsia="en-GB"/>
        </w:rPr>
      </w:pPr>
    </w:p>
    <w:p w14:paraId="7F2C02D9" w14:textId="77777777" w:rsidR="003A02B5" w:rsidRPr="009418A7" w:rsidRDefault="003A02B5" w:rsidP="003A02B5">
      <w:pPr>
        <w:spacing w:after="0" w:line="240" w:lineRule="auto"/>
        <w:textAlignment w:val="baseline"/>
        <w:rPr>
          <w:rFonts w:ascii="Segoe UI" w:eastAsia="Times New Roman" w:hAnsi="Segoe UI" w:cs="Segoe UI"/>
          <w:sz w:val="18"/>
          <w:szCs w:val="18"/>
          <w:lang w:eastAsia="en-GB"/>
        </w:rPr>
      </w:pPr>
      <w:r w:rsidRPr="009418A7">
        <w:rPr>
          <w:rFonts w:eastAsia="Times New Roman" w:cs="Arial"/>
          <w:b/>
          <w:bCs/>
          <w:lang w:eastAsia="en-GB"/>
        </w:rPr>
        <w:t>Advice:</w:t>
      </w:r>
      <w:r w:rsidRPr="009418A7">
        <w:rPr>
          <w:rFonts w:eastAsia="Times New Roman" w:cs="Arial"/>
          <w:lang w:eastAsia="en-GB"/>
        </w:rPr>
        <w:t> </w:t>
      </w:r>
    </w:p>
    <w:p w14:paraId="567648D9" w14:textId="77777777" w:rsidR="003A02B5" w:rsidRPr="005671AC" w:rsidRDefault="003A02B5" w:rsidP="00196E23">
      <w:pPr>
        <w:numPr>
          <w:ilvl w:val="0"/>
          <w:numId w:val="31"/>
        </w:numPr>
        <w:tabs>
          <w:tab w:val="clear" w:pos="720"/>
          <w:tab w:val="num" w:pos="567"/>
        </w:tabs>
        <w:spacing w:after="0" w:line="240" w:lineRule="auto"/>
        <w:ind w:left="425" w:hanging="425"/>
        <w:textAlignment w:val="baseline"/>
        <w:rPr>
          <w:rFonts w:cs="Arial"/>
        </w:rPr>
      </w:pPr>
      <w:r w:rsidRPr="005671AC">
        <w:rPr>
          <w:rFonts w:cs="Arial"/>
        </w:rPr>
        <w:t xml:space="preserve">Remember to clearly reference any information used from books, </w:t>
      </w:r>
      <w:proofErr w:type="gramStart"/>
      <w:r w:rsidRPr="005671AC">
        <w:rPr>
          <w:rFonts w:cs="Arial"/>
        </w:rPr>
        <w:t>websites</w:t>
      </w:r>
      <w:proofErr w:type="gramEnd"/>
      <w:r w:rsidRPr="005671AC">
        <w:rPr>
          <w:rFonts w:cs="Arial"/>
        </w:rPr>
        <w:t xml:space="preserve"> or other sources to support your evidence.  </w:t>
      </w:r>
    </w:p>
    <w:p w14:paraId="4452F40E" w14:textId="12D59D27" w:rsidR="003A02B5" w:rsidRDefault="003A02B5" w:rsidP="005671AC">
      <w:pPr>
        <w:numPr>
          <w:ilvl w:val="0"/>
          <w:numId w:val="31"/>
        </w:numPr>
        <w:tabs>
          <w:tab w:val="clear" w:pos="720"/>
          <w:tab w:val="num" w:pos="567"/>
        </w:tabs>
        <w:spacing w:after="0" w:line="240" w:lineRule="auto"/>
        <w:ind w:left="567" w:hanging="567"/>
        <w:textAlignment w:val="baseline"/>
        <w:rPr>
          <w:rFonts w:asciiTheme="majorHAnsi" w:eastAsia="MS Gothic" w:hAnsiTheme="majorHAnsi" w:cstheme="majorBidi"/>
          <w:color w:val="2F5496" w:themeColor="accent1" w:themeShade="BF"/>
          <w:sz w:val="32"/>
          <w:szCs w:val="32"/>
        </w:rPr>
      </w:pPr>
      <w:r>
        <w:rPr>
          <w:rFonts w:asciiTheme="majorHAnsi" w:eastAsia="MS Gothic" w:hAnsiTheme="majorHAnsi"/>
          <w:color w:val="2F5496" w:themeColor="accent1" w:themeShade="BF"/>
          <w:sz w:val="32"/>
        </w:rPr>
        <w:br w:type="page"/>
      </w:r>
    </w:p>
    <w:p w14:paraId="561F790C" w14:textId="77777777" w:rsidR="004E505C" w:rsidRDefault="004E505C" w:rsidP="004E505C">
      <w:pPr>
        <w:pStyle w:val="Heading1"/>
      </w:pPr>
      <w:bookmarkStart w:id="21" w:name="_Toc141275683"/>
      <w:r w:rsidRPr="0D1AEE52">
        <w:rPr>
          <w:rFonts w:eastAsia="MS Gothic"/>
        </w:rPr>
        <w:lastRenderedPageBreak/>
        <w:t>Appendix A: Person profiles for Task 3</w:t>
      </w:r>
      <w:bookmarkEnd w:id="21"/>
    </w:p>
    <w:p w14:paraId="10739D73" w14:textId="77777777" w:rsidR="004E505C" w:rsidRDefault="004E505C" w:rsidP="004E505C">
      <w:pPr>
        <w:rPr>
          <w:rFonts w:eastAsia="Calibri" w:cs="Arial"/>
        </w:rPr>
      </w:pPr>
    </w:p>
    <w:p w14:paraId="3E6C0152" w14:textId="77777777" w:rsidR="004E505C" w:rsidRDefault="004E505C" w:rsidP="004E505C">
      <w:pPr>
        <w:rPr>
          <w:rFonts w:eastAsia="Calibri" w:cs="Arial"/>
        </w:rPr>
      </w:pPr>
      <w:r w:rsidRPr="0D1AEE52">
        <w:rPr>
          <w:rFonts w:eastAsia="Calibri" w:cs="Arial"/>
        </w:rPr>
        <w:t xml:space="preserve">Person profiles for </w:t>
      </w:r>
      <w:r w:rsidRPr="00C8486A">
        <w:rPr>
          <w:rFonts w:eastAsia="Calibri" w:cs="Arial"/>
          <w:b/>
          <w:bCs/>
        </w:rPr>
        <w:t>multiple sclerosis</w:t>
      </w:r>
      <w:r w:rsidRPr="00C8486A">
        <w:rPr>
          <w:rFonts w:eastAsia="Calibri" w:cs="Arial"/>
        </w:rPr>
        <w:t>:</w:t>
      </w:r>
    </w:p>
    <w:tbl>
      <w:tblPr>
        <w:tblW w:w="0" w:type="auto"/>
        <w:tblInd w:w="350" w:type="dxa"/>
        <w:tblLook w:val="04A0" w:firstRow="1" w:lastRow="0" w:firstColumn="1" w:lastColumn="0" w:noHBand="0" w:noVBand="1"/>
      </w:tblPr>
      <w:tblGrid>
        <w:gridCol w:w="3118"/>
        <w:gridCol w:w="5538"/>
      </w:tblGrid>
      <w:tr w:rsidR="004E505C" w14:paraId="20E0C568"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7B77A3" w14:textId="77777777" w:rsidR="004E505C" w:rsidRDefault="004E505C" w:rsidP="001E3AC0">
            <w:pPr>
              <w:rPr>
                <w:rFonts w:cs="Arial"/>
              </w:rPr>
            </w:pPr>
            <w:r w:rsidRPr="0D1AEE52">
              <w:rPr>
                <w:rFonts w:cs="Arial"/>
              </w:rPr>
              <w:t>Name</w:t>
            </w:r>
          </w:p>
        </w:tc>
        <w:tc>
          <w:tcPr>
            <w:tcW w:w="5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A981AE" w14:textId="77777777" w:rsidR="004E505C" w:rsidRDefault="004E505C" w:rsidP="001E3AC0">
            <w:pPr>
              <w:rPr>
                <w:rFonts w:cs="Arial"/>
              </w:rPr>
            </w:pPr>
            <w:r w:rsidRPr="0D1AEE52">
              <w:rPr>
                <w:rFonts w:cs="Arial"/>
              </w:rPr>
              <w:t>Leo</w:t>
            </w:r>
          </w:p>
        </w:tc>
      </w:tr>
      <w:tr w:rsidR="004E505C" w14:paraId="70A6E94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01EE69" w14:textId="77777777" w:rsidR="004E505C" w:rsidRDefault="004E505C" w:rsidP="001E3AC0">
            <w:pPr>
              <w:rPr>
                <w:rFonts w:cs="Arial"/>
              </w:rPr>
            </w:pPr>
            <w:r w:rsidRPr="0D1AEE52">
              <w:rPr>
                <w:rFonts w:cs="Arial"/>
              </w:rPr>
              <w:t>Age</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672424DC" w14:textId="77777777" w:rsidR="004E505C" w:rsidRDefault="004E505C" w:rsidP="001E3AC0">
            <w:pPr>
              <w:rPr>
                <w:rFonts w:cs="Arial"/>
              </w:rPr>
            </w:pPr>
            <w:r w:rsidRPr="0D1AEE52">
              <w:rPr>
                <w:rFonts w:cs="Arial"/>
              </w:rPr>
              <w:t>60</w:t>
            </w:r>
          </w:p>
        </w:tc>
      </w:tr>
      <w:tr w:rsidR="004E505C" w14:paraId="0BAEA9D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50556F" w14:textId="77777777" w:rsidR="004E505C" w:rsidRDefault="004E505C" w:rsidP="001E3AC0">
            <w:pPr>
              <w:rPr>
                <w:rFonts w:cs="Arial"/>
              </w:rPr>
            </w:pPr>
            <w:r w:rsidRPr="0D1AEE52">
              <w:rPr>
                <w:rFonts w:cs="Arial"/>
              </w:rPr>
              <w:t>Gender:</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7AEA5AEA" w14:textId="77777777" w:rsidR="004E505C" w:rsidRDefault="004E505C" w:rsidP="001E3AC0">
            <w:pPr>
              <w:rPr>
                <w:rFonts w:cs="Arial"/>
              </w:rPr>
            </w:pPr>
            <w:r w:rsidRPr="0D1AEE52">
              <w:rPr>
                <w:rFonts w:cs="Arial"/>
              </w:rPr>
              <w:t>Male</w:t>
            </w:r>
          </w:p>
        </w:tc>
      </w:tr>
      <w:tr w:rsidR="004E505C" w14:paraId="288D06E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54C21" w14:textId="77777777" w:rsidR="004E505C" w:rsidRDefault="004E505C" w:rsidP="001E3AC0">
            <w:pPr>
              <w:rPr>
                <w:rFonts w:cs="Arial"/>
              </w:rPr>
            </w:pPr>
            <w:r w:rsidRPr="0D1AEE52">
              <w:rPr>
                <w:rFonts w:cs="Arial"/>
              </w:rPr>
              <w:t>Occupation/employment</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34367757" w14:textId="77777777" w:rsidR="004E505C" w:rsidRDefault="004E505C" w:rsidP="001E3AC0">
            <w:pPr>
              <w:rPr>
                <w:rFonts w:cs="Arial"/>
              </w:rPr>
            </w:pPr>
            <w:r w:rsidRPr="0D1AEE52">
              <w:rPr>
                <w:rFonts w:cs="Arial"/>
              </w:rPr>
              <w:t xml:space="preserve">Retired </w:t>
            </w:r>
          </w:p>
        </w:tc>
      </w:tr>
      <w:tr w:rsidR="004E505C" w14:paraId="4513842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4F35B2" w14:textId="77777777" w:rsidR="004E505C" w:rsidRDefault="004E505C" w:rsidP="001E3AC0">
            <w:pPr>
              <w:rPr>
                <w:rFonts w:cs="Arial"/>
              </w:rPr>
            </w:pPr>
            <w:r w:rsidRPr="0D1AEE52">
              <w:rPr>
                <w:rFonts w:cs="Arial"/>
              </w:rPr>
              <w:t>Marital/relationship status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0ACBBCB8" w14:textId="77777777" w:rsidR="004E505C" w:rsidRDefault="004E505C" w:rsidP="001E3AC0">
            <w:pPr>
              <w:rPr>
                <w:rFonts w:cs="Arial"/>
              </w:rPr>
            </w:pPr>
            <w:r w:rsidRPr="0D1AEE52">
              <w:rPr>
                <w:rFonts w:cs="Arial"/>
              </w:rPr>
              <w:t xml:space="preserve">Married </w:t>
            </w:r>
          </w:p>
        </w:tc>
      </w:tr>
      <w:tr w:rsidR="004E505C" w14:paraId="7C1DF0E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C1DDE8" w14:textId="77777777" w:rsidR="004E505C" w:rsidRDefault="004E505C" w:rsidP="001E3AC0">
            <w:pPr>
              <w:rPr>
                <w:rFonts w:cs="Arial"/>
              </w:rPr>
            </w:pPr>
            <w:r w:rsidRPr="0D1AEE52">
              <w:rPr>
                <w:rFonts w:cs="Arial"/>
              </w:rPr>
              <w:t>Family/dependents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606ACBEB" w14:textId="77777777" w:rsidR="004E505C" w:rsidRDefault="004E505C" w:rsidP="001E3AC0">
            <w:pPr>
              <w:rPr>
                <w:rFonts w:cs="Arial"/>
              </w:rPr>
            </w:pPr>
            <w:r w:rsidRPr="0D1AEE52">
              <w:rPr>
                <w:rFonts w:cs="Arial"/>
              </w:rPr>
              <w:t xml:space="preserve">Wife is 58; one son and one daughter, both in their </w:t>
            </w:r>
            <w:proofErr w:type="spellStart"/>
            <w:r w:rsidRPr="0D1AEE52">
              <w:rPr>
                <w:rFonts w:cs="Arial"/>
              </w:rPr>
              <w:t>30s</w:t>
            </w:r>
            <w:proofErr w:type="spellEnd"/>
          </w:p>
        </w:tc>
      </w:tr>
      <w:tr w:rsidR="004E505C" w14:paraId="4FECD4C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AEC0E8" w14:textId="77777777" w:rsidR="004E505C" w:rsidRDefault="004E505C" w:rsidP="001E3AC0">
            <w:pPr>
              <w:rPr>
                <w:rFonts w:cs="Arial"/>
              </w:rPr>
            </w:pPr>
            <w:r w:rsidRPr="0D1AEE52">
              <w:rPr>
                <w:rFonts w:cs="Arial"/>
              </w:rPr>
              <w:t>Housing situation</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022B3DC1" w14:textId="77777777" w:rsidR="004E505C" w:rsidRDefault="004E505C" w:rsidP="001E3AC0">
            <w:pPr>
              <w:rPr>
                <w:rFonts w:cs="Arial"/>
              </w:rPr>
            </w:pPr>
            <w:r w:rsidRPr="0D1AEE52">
              <w:rPr>
                <w:rFonts w:cs="Arial"/>
              </w:rPr>
              <w:t>Ground floor flat, which they own</w:t>
            </w:r>
          </w:p>
        </w:tc>
      </w:tr>
      <w:tr w:rsidR="004E505C" w14:paraId="6801A7E5"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ACA573" w14:textId="77777777" w:rsidR="004E505C" w:rsidRDefault="004E505C" w:rsidP="001E3AC0">
            <w:pPr>
              <w:rPr>
                <w:rFonts w:cs="Arial"/>
              </w:rPr>
            </w:pPr>
            <w:r w:rsidRPr="0D1AEE52">
              <w:rPr>
                <w:rFonts w:cs="Arial"/>
              </w:rPr>
              <w:t>Hobbies/interests</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3954099D" w14:textId="77777777" w:rsidR="004E505C" w:rsidRDefault="004E505C" w:rsidP="001E3AC0">
            <w:pPr>
              <w:rPr>
                <w:rFonts w:cs="Arial"/>
              </w:rPr>
            </w:pPr>
            <w:r w:rsidRPr="0D1AEE52">
              <w:rPr>
                <w:rFonts w:cs="Arial"/>
              </w:rPr>
              <w:t>Writing, playing lawn bowls</w:t>
            </w:r>
          </w:p>
        </w:tc>
      </w:tr>
      <w:tr w:rsidR="004E505C" w14:paraId="4198E92F"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2F08F" w14:textId="77777777" w:rsidR="004E505C" w:rsidRDefault="004E505C" w:rsidP="001E3AC0">
            <w:pPr>
              <w:rPr>
                <w:rFonts w:cs="Arial"/>
              </w:rPr>
            </w:pPr>
            <w:r w:rsidRPr="0D1AEE52">
              <w:rPr>
                <w:rFonts w:cs="Arial"/>
              </w:rPr>
              <w:t>History and status of condition</w:t>
            </w:r>
          </w:p>
        </w:tc>
        <w:tc>
          <w:tcPr>
            <w:tcW w:w="5550" w:type="dxa"/>
            <w:tcBorders>
              <w:top w:val="nil"/>
              <w:left w:val="nil"/>
              <w:bottom w:val="single" w:sz="8" w:space="0" w:color="auto"/>
              <w:right w:val="single" w:sz="8" w:space="0" w:color="auto"/>
            </w:tcBorders>
            <w:tcMar>
              <w:top w:w="0" w:type="dxa"/>
              <w:left w:w="108" w:type="dxa"/>
              <w:bottom w:w="0" w:type="dxa"/>
              <w:right w:w="108" w:type="dxa"/>
            </w:tcMar>
          </w:tcPr>
          <w:p w14:paraId="7A2354CB" w14:textId="77777777" w:rsidR="004E505C" w:rsidRDefault="004E505C" w:rsidP="001E3AC0">
            <w:pPr>
              <w:rPr>
                <w:rFonts w:cs="Arial"/>
              </w:rPr>
            </w:pPr>
            <w:r w:rsidRPr="7E785C48">
              <w:rPr>
                <w:rFonts w:cs="Arial"/>
              </w:rPr>
              <w:t>Diagnosed with relapsing remitting MS aged 42.</w:t>
            </w:r>
          </w:p>
          <w:p w14:paraId="3878EE73" w14:textId="77777777" w:rsidR="004E505C" w:rsidRDefault="004E505C" w:rsidP="001E3AC0">
            <w:pPr>
              <w:rPr>
                <w:rFonts w:cs="Arial"/>
              </w:rPr>
            </w:pPr>
            <w:r w:rsidRPr="415B912F">
              <w:rPr>
                <w:rFonts w:cs="Arial"/>
              </w:rPr>
              <w:t xml:space="preserve">Episodes were relatively mild and several months apart until </w:t>
            </w:r>
            <w:r w:rsidRPr="31E721DF">
              <w:rPr>
                <w:rFonts w:cs="Arial"/>
              </w:rPr>
              <w:t>around 50</w:t>
            </w:r>
            <w:r w:rsidRPr="1E65D40C">
              <w:rPr>
                <w:rFonts w:cs="Arial"/>
              </w:rPr>
              <w:t xml:space="preserve"> years old</w:t>
            </w:r>
            <w:r w:rsidRPr="31E721DF">
              <w:rPr>
                <w:rFonts w:cs="Arial"/>
              </w:rPr>
              <w:t>.</w:t>
            </w:r>
          </w:p>
          <w:p w14:paraId="1260919D" w14:textId="77777777" w:rsidR="004E505C" w:rsidRDefault="004E505C" w:rsidP="001E3AC0">
            <w:pPr>
              <w:rPr>
                <w:rFonts w:cs="Arial"/>
              </w:rPr>
            </w:pPr>
            <w:r w:rsidRPr="31E721DF">
              <w:rPr>
                <w:rFonts w:cs="Arial"/>
              </w:rPr>
              <w:t xml:space="preserve">Severity and frequency increased </w:t>
            </w:r>
            <w:r w:rsidRPr="1E65D40C">
              <w:rPr>
                <w:rFonts w:cs="Arial"/>
              </w:rPr>
              <w:t>since then.</w:t>
            </w:r>
          </w:p>
          <w:p w14:paraId="1DBEF3BA" w14:textId="77777777" w:rsidR="004E505C" w:rsidRDefault="004E505C" w:rsidP="001E3AC0">
            <w:pPr>
              <w:rPr>
                <w:rFonts w:cs="Arial"/>
              </w:rPr>
            </w:pPr>
            <w:r w:rsidRPr="1E65D40C">
              <w:rPr>
                <w:rFonts w:cs="Arial"/>
              </w:rPr>
              <w:t xml:space="preserve">Recently told that condition has </w:t>
            </w:r>
            <w:r w:rsidRPr="3F18AF7F">
              <w:rPr>
                <w:rFonts w:cs="Arial"/>
              </w:rPr>
              <w:t xml:space="preserve">progressed to secondary </w:t>
            </w:r>
            <w:r w:rsidRPr="542C4C96">
              <w:rPr>
                <w:rFonts w:cs="Arial"/>
              </w:rPr>
              <w:t>progressive MS.</w:t>
            </w:r>
          </w:p>
        </w:tc>
      </w:tr>
    </w:tbl>
    <w:p w14:paraId="223675E9" w14:textId="77777777" w:rsidR="004E505C" w:rsidRDefault="004E505C" w:rsidP="004E505C">
      <w:pPr>
        <w:rPr>
          <w:rFonts w:eastAsia="Calibri" w:cs="Arial"/>
        </w:rPr>
      </w:pPr>
    </w:p>
    <w:tbl>
      <w:tblPr>
        <w:tblW w:w="0" w:type="auto"/>
        <w:tblInd w:w="350" w:type="dxa"/>
        <w:tblLook w:val="04A0" w:firstRow="1" w:lastRow="0" w:firstColumn="1" w:lastColumn="0" w:noHBand="0" w:noVBand="1"/>
      </w:tblPr>
      <w:tblGrid>
        <w:gridCol w:w="3119"/>
        <w:gridCol w:w="5535"/>
      </w:tblGrid>
      <w:tr w:rsidR="004E505C" w14:paraId="50431708"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2A36" w14:textId="77777777" w:rsidR="004E505C" w:rsidRDefault="004E505C" w:rsidP="001E3AC0">
            <w:pPr>
              <w:rPr>
                <w:rFonts w:cs="Arial"/>
              </w:rPr>
            </w:pPr>
            <w:r w:rsidRPr="0D1AEE52">
              <w:rPr>
                <w:rFonts w:cs="Arial"/>
              </w:rPr>
              <w:t>Name</w:t>
            </w:r>
          </w:p>
        </w:tc>
        <w:tc>
          <w:tcPr>
            <w:tcW w:w="55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9E26CB" w14:textId="77777777" w:rsidR="004E505C" w:rsidRDefault="004E505C" w:rsidP="001E3AC0">
            <w:pPr>
              <w:rPr>
                <w:rFonts w:cs="Arial"/>
              </w:rPr>
            </w:pPr>
            <w:r>
              <w:rPr>
                <w:rFonts w:cs="Arial"/>
              </w:rPr>
              <w:t>Sara</w:t>
            </w:r>
          </w:p>
        </w:tc>
      </w:tr>
      <w:tr w:rsidR="004E505C" w14:paraId="132236DC"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76D37" w14:textId="77777777" w:rsidR="004E505C" w:rsidRDefault="004E505C" w:rsidP="001E3AC0">
            <w:pPr>
              <w:rPr>
                <w:rFonts w:cs="Arial"/>
              </w:rPr>
            </w:pPr>
            <w:r w:rsidRPr="0D1AEE52">
              <w:rPr>
                <w:rFonts w:cs="Arial"/>
              </w:rPr>
              <w:t>Age</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B85B29E" w14:textId="77777777" w:rsidR="004E505C" w:rsidRDefault="004E505C" w:rsidP="001E3AC0">
            <w:pPr>
              <w:rPr>
                <w:rFonts w:cs="Arial"/>
              </w:rPr>
            </w:pPr>
            <w:r w:rsidRPr="564BB1E1">
              <w:rPr>
                <w:rFonts w:cs="Arial"/>
              </w:rPr>
              <w:t>24</w:t>
            </w:r>
          </w:p>
        </w:tc>
      </w:tr>
      <w:tr w:rsidR="004E505C" w14:paraId="54F25900"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F5922" w14:textId="77777777" w:rsidR="004E505C" w:rsidRDefault="004E505C" w:rsidP="001E3AC0">
            <w:pPr>
              <w:rPr>
                <w:rFonts w:cs="Arial"/>
              </w:rPr>
            </w:pPr>
            <w:r w:rsidRPr="0D1AEE52">
              <w:rPr>
                <w:rFonts w:cs="Arial"/>
              </w:rPr>
              <w:t>Gender:</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562B4491" w14:textId="77777777" w:rsidR="004E505C" w:rsidRDefault="004E505C" w:rsidP="001E3AC0">
            <w:pPr>
              <w:rPr>
                <w:rFonts w:cs="Arial"/>
              </w:rPr>
            </w:pPr>
            <w:r w:rsidRPr="564BB1E1">
              <w:rPr>
                <w:rFonts w:cs="Arial"/>
              </w:rPr>
              <w:t>Female</w:t>
            </w:r>
          </w:p>
        </w:tc>
      </w:tr>
      <w:tr w:rsidR="004E505C" w14:paraId="11F0B2D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D252C" w14:textId="77777777" w:rsidR="004E505C" w:rsidRDefault="004E505C" w:rsidP="001E3AC0">
            <w:pPr>
              <w:rPr>
                <w:rFonts w:cs="Arial"/>
              </w:rPr>
            </w:pPr>
            <w:r w:rsidRPr="0D1AEE52">
              <w:rPr>
                <w:rFonts w:cs="Arial"/>
              </w:rPr>
              <w:t>Occupation/employment</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5A97F076" w14:textId="77777777" w:rsidR="004E505C" w:rsidRDefault="004E505C" w:rsidP="001E3AC0">
            <w:pPr>
              <w:rPr>
                <w:rFonts w:cs="Arial"/>
              </w:rPr>
            </w:pPr>
            <w:r w:rsidRPr="493FFE86">
              <w:rPr>
                <w:rFonts w:cs="Arial"/>
              </w:rPr>
              <w:t>Journalist</w:t>
            </w:r>
          </w:p>
        </w:tc>
      </w:tr>
      <w:tr w:rsidR="004E505C" w14:paraId="781CCF5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A9383" w14:textId="77777777" w:rsidR="004E505C" w:rsidRDefault="004E505C" w:rsidP="001E3AC0">
            <w:pPr>
              <w:rPr>
                <w:rFonts w:cs="Arial"/>
              </w:rPr>
            </w:pPr>
            <w:r w:rsidRPr="0D1AEE52">
              <w:rPr>
                <w:rFonts w:cs="Arial"/>
              </w:rPr>
              <w:t>Marital/relationship status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62C9F083" w14:textId="77777777" w:rsidR="004E505C" w:rsidRDefault="004E505C" w:rsidP="001E3AC0">
            <w:pPr>
              <w:rPr>
                <w:rFonts w:cs="Arial"/>
              </w:rPr>
            </w:pPr>
            <w:r w:rsidRPr="493FFE86">
              <w:rPr>
                <w:rFonts w:cs="Arial"/>
              </w:rPr>
              <w:t>Single</w:t>
            </w:r>
          </w:p>
        </w:tc>
      </w:tr>
      <w:tr w:rsidR="004E505C" w14:paraId="342175BF"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A4EB1" w14:textId="77777777" w:rsidR="004E505C" w:rsidRDefault="004E505C" w:rsidP="001E3AC0">
            <w:pPr>
              <w:rPr>
                <w:rFonts w:cs="Arial"/>
              </w:rPr>
            </w:pPr>
            <w:r w:rsidRPr="0D1AEE52">
              <w:rPr>
                <w:rFonts w:cs="Arial"/>
              </w:rPr>
              <w:t>Family/dependents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1B97DF2" w14:textId="77777777" w:rsidR="004E505C" w:rsidRDefault="004E505C" w:rsidP="001E3AC0">
            <w:pPr>
              <w:rPr>
                <w:rFonts w:cs="Arial"/>
              </w:rPr>
            </w:pPr>
            <w:r w:rsidRPr="6FF2E993">
              <w:rPr>
                <w:rFonts w:cs="Arial"/>
              </w:rPr>
              <w:t xml:space="preserve">Parents in their </w:t>
            </w:r>
            <w:proofErr w:type="spellStart"/>
            <w:r w:rsidRPr="6FF2E993">
              <w:rPr>
                <w:rFonts w:cs="Arial"/>
              </w:rPr>
              <w:t>50s</w:t>
            </w:r>
            <w:proofErr w:type="spellEnd"/>
            <w:r w:rsidRPr="6FF2E993">
              <w:rPr>
                <w:rFonts w:cs="Arial"/>
              </w:rPr>
              <w:t>, live nearby and both still work and are physically active</w:t>
            </w:r>
            <w:r w:rsidRPr="38F849B3">
              <w:rPr>
                <w:rFonts w:cs="Arial"/>
              </w:rPr>
              <w:t>. No siblings.</w:t>
            </w:r>
          </w:p>
        </w:tc>
      </w:tr>
      <w:tr w:rsidR="004E505C" w14:paraId="3C83875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EE925" w14:textId="77777777" w:rsidR="004E505C" w:rsidRDefault="004E505C" w:rsidP="001E3AC0">
            <w:pPr>
              <w:rPr>
                <w:rFonts w:cs="Arial"/>
              </w:rPr>
            </w:pPr>
            <w:r w:rsidRPr="0D1AEE52">
              <w:rPr>
                <w:rFonts w:cs="Arial"/>
              </w:rPr>
              <w:t>Housing situation</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0B32F23B" w14:textId="77777777" w:rsidR="004E505C" w:rsidRDefault="004E505C" w:rsidP="001E3AC0">
            <w:pPr>
              <w:rPr>
                <w:rFonts w:cs="Arial"/>
              </w:rPr>
            </w:pPr>
            <w:r w:rsidRPr="38F849B3">
              <w:rPr>
                <w:rFonts w:cs="Arial"/>
              </w:rPr>
              <w:t xml:space="preserve">Lives in a terraced </w:t>
            </w:r>
            <w:r w:rsidRPr="08F83AF6">
              <w:rPr>
                <w:rFonts w:cs="Arial"/>
              </w:rPr>
              <w:t>house which she owns.</w:t>
            </w:r>
          </w:p>
        </w:tc>
      </w:tr>
      <w:tr w:rsidR="004E505C" w14:paraId="5C1BB947"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EC1780" w14:textId="77777777" w:rsidR="004E505C" w:rsidRDefault="004E505C" w:rsidP="001E3AC0">
            <w:pPr>
              <w:rPr>
                <w:rFonts w:cs="Arial"/>
              </w:rPr>
            </w:pPr>
            <w:r w:rsidRPr="0D1AEE52">
              <w:rPr>
                <w:rFonts w:cs="Arial"/>
              </w:rPr>
              <w:t>Hobbies/interests</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284E3A35" w14:textId="77777777" w:rsidR="004E505C" w:rsidRDefault="004E505C" w:rsidP="001E3AC0">
            <w:pPr>
              <w:rPr>
                <w:rFonts w:cs="Arial"/>
              </w:rPr>
            </w:pPr>
            <w:r w:rsidRPr="3D576980">
              <w:rPr>
                <w:rFonts w:cs="Arial"/>
              </w:rPr>
              <w:t xml:space="preserve">Travel, walking her dogs, </w:t>
            </w:r>
            <w:r w:rsidRPr="5228A059">
              <w:rPr>
                <w:rFonts w:cs="Arial"/>
              </w:rPr>
              <w:t>cooking</w:t>
            </w:r>
          </w:p>
        </w:tc>
      </w:tr>
      <w:tr w:rsidR="004E505C" w14:paraId="17B654E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9FB136" w14:textId="77777777" w:rsidR="004E505C" w:rsidRDefault="004E505C" w:rsidP="001E3AC0">
            <w:pPr>
              <w:rPr>
                <w:rFonts w:cs="Arial"/>
              </w:rPr>
            </w:pPr>
            <w:r w:rsidRPr="0D1AEE52">
              <w:rPr>
                <w:rFonts w:cs="Arial"/>
              </w:rPr>
              <w:t>History and status of condition</w:t>
            </w:r>
          </w:p>
        </w:tc>
        <w:tc>
          <w:tcPr>
            <w:tcW w:w="5535" w:type="dxa"/>
            <w:tcBorders>
              <w:top w:val="nil"/>
              <w:left w:val="nil"/>
              <w:bottom w:val="single" w:sz="8" w:space="0" w:color="auto"/>
              <w:right w:val="single" w:sz="8" w:space="0" w:color="auto"/>
            </w:tcBorders>
            <w:tcMar>
              <w:top w:w="0" w:type="dxa"/>
              <w:left w:w="108" w:type="dxa"/>
              <w:bottom w:w="0" w:type="dxa"/>
              <w:right w:w="108" w:type="dxa"/>
            </w:tcMar>
          </w:tcPr>
          <w:p w14:paraId="3F5E24FB" w14:textId="77777777" w:rsidR="004E505C" w:rsidRDefault="004E505C" w:rsidP="001E3AC0">
            <w:pPr>
              <w:rPr>
                <w:rFonts w:cs="Arial"/>
              </w:rPr>
            </w:pPr>
            <w:r w:rsidRPr="3796C12F">
              <w:rPr>
                <w:rFonts w:cs="Arial"/>
              </w:rPr>
              <w:t xml:space="preserve">Diagnosed with </w:t>
            </w:r>
            <w:r w:rsidRPr="564BB1E1">
              <w:rPr>
                <w:rFonts w:cs="Arial"/>
              </w:rPr>
              <w:t>primary progressive MS</w:t>
            </w:r>
            <w:r w:rsidRPr="3796C12F">
              <w:rPr>
                <w:rFonts w:cs="Arial"/>
              </w:rPr>
              <w:t xml:space="preserve"> aged </w:t>
            </w:r>
            <w:r w:rsidRPr="564BB1E1">
              <w:rPr>
                <w:rFonts w:cs="Arial"/>
              </w:rPr>
              <w:t>20</w:t>
            </w:r>
            <w:r w:rsidRPr="3796C12F">
              <w:rPr>
                <w:rFonts w:cs="Arial"/>
              </w:rPr>
              <w:t>.</w:t>
            </w:r>
          </w:p>
          <w:p w14:paraId="19BD8C26" w14:textId="77777777" w:rsidR="004E505C" w:rsidRDefault="004E505C" w:rsidP="001E3AC0">
            <w:pPr>
              <w:rPr>
                <w:rFonts w:cs="Arial"/>
              </w:rPr>
            </w:pPr>
            <w:r w:rsidRPr="3D576980">
              <w:rPr>
                <w:rFonts w:cs="Arial"/>
              </w:rPr>
              <w:t>Episodes/symptoms are still relatively mild and can stabilise for weeks, sometimes months at a time currently.</w:t>
            </w:r>
          </w:p>
        </w:tc>
      </w:tr>
    </w:tbl>
    <w:p w14:paraId="48E456F2" w14:textId="77777777" w:rsidR="004E505C" w:rsidRDefault="004E505C" w:rsidP="004E505C">
      <w:r>
        <w:br w:type="page"/>
      </w:r>
    </w:p>
    <w:p w14:paraId="7AE855C1" w14:textId="77777777" w:rsidR="004E505C" w:rsidRPr="00C8486A" w:rsidRDefault="004E505C" w:rsidP="004E505C">
      <w:pPr>
        <w:rPr>
          <w:rFonts w:eastAsia="Calibri" w:cs="Arial"/>
        </w:rPr>
      </w:pPr>
      <w:r w:rsidRPr="0D1AEE52">
        <w:rPr>
          <w:rFonts w:eastAsia="Calibri" w:cs="Arial"/>
        </w:rPr>
        <w:lastRenderedPageBreak/>
        <w:t xml:space="preserve">Person profiles for </w:t>
      </w:r>
      <w:r w:rsidRPr="00C8486A">
        <w:rPr>
          <w:rFonts w:eastAsia="Calibri" w:cs="Arial"/>
          <w:b/>
          <w:bCs/>
        </w:rPr>
        <w:t>cystic fibrosis</w:t>
      </w:r>
      <w:r w:rsidRPr="00C8486A">
        <w:rPr>
          <w:rFonts w:eastAsia="Calibri" w:cs="Arial"/>
        </w:rPr>
        <w:t>:</w:t>
      </w:r>
    </w:p>
    <w:tbl>
      <w:tblPr>
        <w:tblW w:w="0" w:type="auto"/>
        <w:tblInd w:w="350" w:type="dxa"/>
        <w:tblLook w:val="04A0" w:firstRow="1" w:lastRow="0" w:firstColumn="1" w:lastColumn="0" w:noHBand="0" w:noVBand="1"/>
      </w:tblPr>
      <w:tblGrid>
        <w:gridCol w:w="3116"/>
        <w:gridCol w:w="5540"/>
      </w:tblGrid>
      <w:tr w:rsidR="004E505C" w14:paraId="68A57DE3"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ED722" w14:textId="77777777" w:rsidR="004E505C" w:rsidRDefault="004E505C" w:rsidP="001E3AC0">
            <w:pPr>
              <w:rPr>
                <w:rFonts w:cs="Arial"/>
              </w:rPr>
            </w:pPr>
            <w:r w:rsidRPr="0D1AEE52">
              <w:rPr>
                <w:rFonts w:cs="Arial"/>
              </w:rPr>
              <w:t>Name</w:t>
            </w:r>
          </w:p>
        </w:tc>
        <w:tc>
          <w:tcPr>
            <w:tcW w:w="556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FFD4F" w14:textId="77777777" w:rsidR="004E505C" w:rsidRDefault="004E505C" w:rsidP="001E3AC0">
            <w:pPr>
              <w:rPr>
                <w:rFonts w:cs="Arial"/>
              </w:rPr>
            </w:pPr>
            <w:r w:rsidRPr="0D1AEE52">
              <w:rPr>
                <w:rFonts w:cs="Arial"/>
              </w:rPr>
              <w:t>Kareem</w:t>
            </w:r>
          </w:p>
        </w:tc>
      </w:tr>
      <w:tr w:rsidR="004E505C" w14:paraId="051B707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B6487" w14:textId="77777777" w:rsidR="004E505C" w:rsidRDefault="004E505C" w:rsidP="001E3AC0">
            <w:pPr>
              <w:rPr>
                <w:rFonts w:cs="Arial"/>
              </w:rPr>
            </w:pPr>
            <w:r w:rsidRPr="0D1AEE52">
              <w:rPr>
                <w:rFonts w:cs="Arial"/>
              </w:rPr>
              <w:t>Age</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0EAC5A93" w14:textId="77777777" w:rsidR="004E505C" w:rsidRDefault="004E505C" w:rsidP="001E3AC0">
            <w:pPr>
              <w:rPr>
                <w:rFonts w:cs="Arial"/>
              </w:rPr>
            </w:pPr>
            <w:r w:rsidRPr="0D1AEE52">
              <w:rPr>
                <w:rFonts w:cs="Arial"/>
              </w:rPr>
              <w:t>27</w:t>
            </w:r>
          </w:p>
        </w:tc>
      </w:tr>
      <w:tr w:rsidR="004E505C" w14:paraId="44882DB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6BF35" w14:textId="77777777" w:rsidR="004E505C" w:rsidRDefault="004E505C" w:rsidP="001E3AC0">
            <w:pPr>
              <w:rPr>
                <w:rFonts w:cs="Arial"/>
              </w:rPr>
            </w:pPr>
            <w:r w:rsidRPr="0D1AEE52">
              <w:rPr>
                <w:rFonts w:cs="Arial"/>
              </w:rPr>
              <w:t>Gender</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65D20149" w14:textId="77777777" w:rsidR="004E505C" w:rsidRDefault="004E505C" w:rsidP="001E3AC0">
            <w:pPr>
              <w:rPr>
                <w:rFonts w:cs="Arial"/>
              </w:rPr>
            </w:pPr>
            <w:r w:rsidRPr="0D1AEE52">
              <w:rPr>
                <w:rFonts w:cs="Arial"/>
              </w:rPr>
              <w:t>Male</w:t>
            </w:r>
          </w:p>
        </w:tc>
      </w:tr>
      <w:tr w:rsidR="004E505C" w14:paraId="64C081A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F1B1A" w14:textId="77777777" w:rsidR="004E505C" w:rsidRDefault="004E505C" w:rsidP="001E3AC0">
            <w:pPr>
              <w:rPr>
                <w:rFonts w:cs="Arial"/>
              </w:rPr>
            </w:pPr>
            <w:r w:rsidRPr="0D1AEE52">
              <w:rPr>
                <w:rFonts w:cs="Arial"/>
              </w:rPr>
              <w:t>Occupation/employment</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70CF88D0" w14:textId="77777777" w:rsidR="004E505C" w:rsidRDefault="004E505C" w:rsidP="001E3AC0">
            <w:pPr>
              <w:rPr>
                <w:rFonts w:cs="Arial"/>
              </w:rPr>
            </w:pPr>
            <w:r w:rsidRPr="0D1AEE52">
              <w:rPr>
                <w:rFonts w:cs="Arial"/>
              </w:rPr>
              <w:t>Computer programmer</w:t>
            </w:r>
          </w:p>
        </w:tc>
      </w:tr>
      <w:tr w:rsidR="004E505C" w14:paraId="0C0FD741"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9F73F" w14:textId="77777777" w:rsidR="004E505C" w:rsidRDefault="004E505C" w:rsidP="001E3AC0">
            <w:pPr>
              <w:rPr>
                <w:rFonts w:cs="Arial"/>
              </w:rPr>
            </w:pPr>
            <w:r w:rsidRPr="0D1AEE52">
              <w:rPr>
                <w:rFonts w:cs="Arial"/>
              </w:rPr>
              <w:t>Marital/relationship status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72CF0C18" w14:textId="77777777" w:rsidR="004E505C" w:rsidRDefault="004E505C" w:rsidP="001E3AC0">
            <w:pPr>
              <w:rPr>
                <w:rFonts w:cs="Arial"/>
              </w:rPr>
            </w:pPr>
            <w:r w:rsidRPr="0D1AEE52">
              <w:rPr>
                <w:rFonts w:cs="Arial"/>
              </w:rPr>
              <w:t>Married</w:t>
            </w:r>
          </w:p>
        </w:tc>
      </w:tr>
      <w:tr w:rsidR="004E505C" w14:paraId="4C93BDCE"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186B1" w14:textId="77777777" w:rsidR="004E505C" w:rsidRDefault="004E505C" w:rsidP="001E3AC0">
            <w:pPr>
              <w:rPr>
                <w:rFonts w:cs="Arial"/>
              </w:rPr>
            </w:pPr>
            <w:r w:rsidRPr="0D1AEE52">
              <w:rPr>
                <w:rFonts w:cs="Arial"/>
              </w:rPr>
              <w:t>Family/dependents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59592956" w14:textId="77777777" w:rsidR="004E505C" w:rsidRDefault="004E505C" w:rsidP="001E3AC0">
            <w:pPr>
              <w:rPr>
                <w:rFonts w:cs="Arial"/>
              </w:rPr>
            </w:pPr>
            <w:r w:rsidRPr="0D1AEE52">
              <w:rPr>
                <w:rFonts w:cs="Arial"/>
              </w:rPr>
              <w:t>Wife is 30; two</w:t>
            </w:r>
            <w:r>
              <w:rPr>
                <w:rFonts w:cs="Arial"/>
              </w:rPr>
              <w:t xml:space="preserve"> young</w:t>
            </w:r>
            <w:r w:rsidRPr="0D1AEE52">
              <w:rPr>
                <w:rFonts w:cs="Arial"/>
              </w:rPr>
              <w:t xml:space="preserve"> daughters </w:t>
            </w:r>
          </w:p>
        </w:tc>
      </w:tr>
      <w:tr w:rsidR="004E505C" w14:paraId="034AB90A"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E56173" w14:textId="77777777" w:rsidR="004E505C" w:rsidRDefault="004E505C" w:rsidP="001E3AC0">
            <w:pPr>
              <w:rPr>
                <w:rFonts w:cs="Arial"/>
              </w:rPr>
            </w:pPr>
            <w:r w:rsidRPr="0D1AEE52">
              <w:rPr>
                <w:rFonts w:cs="Arial"/>
              </w:rPr>
              <w:t>Housing situation</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2CD85BE9" w14:textId="77777777" w:rsidR="004E505C" w:rsidRDefault="004E505C" w:rsidP="001E3AC0">
            <w:pPr>
              <w:rPr>
                <w:rFonts w:cs="Arial"/>
              </w:rPr>
            </w:pPr>
            <w:r w:rsidRPr="0D1AEE52">
              <w:rPr>
                <w:rFonts w:cs="Arial"/>
              </w:rPr>
              <w:t>2 storey house which they own</w:t>
            </w:r>
          </w:p>
        </w:tc>
      </w:tr>
      <w:tr w:rsidR="004E505C" w14:paraId="6ED5BC72"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A95B5E" w14:textId="77777777" w:rsidR="004E505C" w:rsidRDefault="004E505C" w:rsidP="001E3AC0">
            <w:pPr>
              <w:rPr>
                <w:rFonts w:cs="Arial"/>
              </w:rPr>
            </w:pPr>
            <w:r w:rsidRPr="0D1AEE52">
              <w:rPr>
                <w:rFonts w:cs="Arial"/>
              </w:rPr>
              <w:t>Hobbies/interests</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502321D5" w14:textId="77777777" w:rsidR="004E505C" w:rsidRDefault="004E505C" w:rsidP="001E3AC0">
            <w:pPr>
              <w:rPr>
                <w:rFonts w:cs="Arial"/>
              </w:rPr>
            </w:pPr>
            <w:r>
              <w:rPr>
                <w:rFonts w:cs="Arial"/>
              </w:rPr>
              <w:t>O</w:t>
            </w:r>
            <w:r w:rsidRPr="0D1AEE52">
              <w:rPr>
                <w:rFonts w:cs="Arial"/>
              </w:rPr>
              <w:t>nline gaming</w:t>
            </w:r>
            <w:r>
              <w:rPr>
                <w:rFonts w:cs="Arial"/>
              </w:rPr>
              <w:t xml:space="preserve"> </w:t>
            </w:r>
          </w:p>
        </w:tc>
      </w:tr>
      <w:tr w:rsidR="004E505C" w14:paraId="6A7C1EB8"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AB59FA" w14:textId="77777777" w:rsidR="004E505C" w:rsidRDefault="004E505C" w:rsidP="001E3AC0">
            <w:pPr>
              <w:rPr>
                <w:rFonts w:cs="Arial"/>
              </w:rPr>
            </w:pPr>
            <w:r w:rsidRPr="0D1AEE52">
              <w:rPr>
                <w:rFonts w:cs="Arial"/>
              </w:rPr>
              <w:t>History and status of condition</w:t>
            </w:r>
          </w:p>
        </w:tc>
        <w:tc>
          <w:tcPr>
            <w:tcW w:w="5565" w:type="dxa"/>
            <w:tcBorders>
              <w:top w:val="nil"/>
              <w:left w:val="nil"/>
              <w:bottom w:val="single" w:sz="8" w:space="0" w:color="auto"/>
              <w:right w:val="single" w:sz="8" w:space="0" w:color="auto"/>
            </w:tcBorders>
            <w:tcMar>
              <w:top w:w="0" w:type="dxa"/>
              <w:left w:w="108" w:type="dxa"/>
              <w:bottom w:w="0" w:type="dxa"/>
              <w:right w:w="108" w:type="dxa"/>
            </w:tcMar>
          </w:tcPr>
          <w:p w14:paraId="00A78957" w14:textId="77777777" w:rsidR="004E505C" w:rsidRDefault="004E505C" w:rsidP="001E3AC0">
            <w:pPr>
              <w:rPr>
                <w:rFonts w:cs="Arial"/>
              </w:rPr>
            </w:pPr>
            <w:r>
              <w:rPr>
                <w:rFonts w:cs="Arial"/>
              </w:rPr>
              <w:t>Diagnosed as a new-born baby.</w:t>
            </w:r>
          </w:p>
          <w:p w14:paraId="364C86F4" w14:textId="77777777" w:rsidR="004E505C" w:rsidRDefault="004E505C" w:rsidP="001E3AC0">
            <w:pPr>
              <w:rPr>
                <w:rFonts w:cs="Arial"/>
              </w:rPr>
            </w:pPr>
            <w:r>
              <w:rPr>
                <w:rFonts w:cs="Arial"/>
              </w:rPr>
              <w:t xml:space="preserve">Pancreatic insufficiency/ needs pancreatic </w:t>
            </w:r>
            <w:proofErr w:type="gramStart"/>
            <w:r>
              <w:rPr>
                <w:rFonts w:cs="Arial"/>
              </w:rPr>
              <w:t>enzymes</w:t>
            </w:r>
            <w:proofErr w:type="gramEnd"/>
          </w:p>
          <w:p w14:paraId="30E208E6" w14:textId="77777777" w:rsidR="004E505C" w:rsidRDefault="004E505C" w:rsidP="001E3AC0">
            <w:pPr>
              <w:rPr>
                <w:rFonts w:cs="Arial"/>
              </w:rPr>
            </w:pPr>
            <w:r>
              <w:rPr>
                <w:rFonts w:cs="Arial"/>
              </w:rPr>
              <w:t>Has liver damage and CF-related diabetes</w:t>
            </w:r>
          </w:p>
        </w:tc>
      </w:tr>
    </w:tbl>
    <w:p w14:paraId="36B35767" w14:textId="77777777" w:rsidR="004E505C" w:rsidRDefault="004E505C" w:rsidP="004E505C"/>
    <w:tbl>
      <w:tblPr>
        <w:tblW w:w="0" w:type="auto"/>
        <w:tblInd w:w="350" w:type="dxa"/>
        <w:tblLook w:val="04A0" w:firstRow="1" w:lastRow="0" w:firstColumn="1" w:lastColumn="0" w:noHBand="0" w:noVBand="1"/>
      </w:tblPr>
      <w:tblGrid>
        <w:gridCol w:w="3114"/>
        <w:gridCol w:w="5542"/>
      </w:tblGrid>
      <w:tr w:rsidR="004E505C" w14:paraId="2A4B4DCB" w14:textId="77777777" w:rsidTr="001E3AC0">
        <w:trPr>
          <w:trHeight w:val="300"/>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2CED1A" w14:textId="77777777" w:rsidR="004E505C" w:rsidRDefault="004E505C" w:rsidP="001E3AC0">
            <w:pPr>
              <w:rPr>
                <w:rFonts w:cs="Arial"/>
              </w:rPr>
            </w:pPr>
            <w:r w:rsidRPr="0D1AEE52">
              <w:rPr>
                <w:rFonts w:cs="Arial"/>
              </w:rPr>
              <w:t>Name</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90BA63" w14:textId="77777777" w:rsidR="004E505C" w:rsidRDefault="004E505C" w:rsidP="001E3AC0">
            <w:pPr>
              <w:rPr>
                <w:rFonts w:cs="Arial"/>
              </w:rPr>
            </w:pPr>
            <w:r>
              <w:rPr>
                <w:rFonts w:cs="Arial"/>
              </w:rPr>
              <w:t>Orla</w:t>
            </w:r>
          </w:p>
        </w:tc>
      </w:tr>
      <w:tr w:rsidR="004E505C" w14:paraId="57D0FEF5"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F438E4" w14:textId="77777777" w:rsidR="004E505C" w:rsidRDefault="004E505C" w:rsidP="001E3AC0">
            <w:pPr>
              <w:rPr>
                <w:rFonts w:cs="Arial"/>
              </w:rPr>
            </w:pPr>
            <w:r w:rsidRPr="0D1AEE52">
              <w:rPr>
                <w:rFonts w:cs="Arial"/>
              </w:rPr>
              <w:t>Age</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25375BFF" w14:textId="77777777" w:rsidR="004E505C" w:rsidRDefault="004E505C" w:rsidP="001E3AC0">
            <w:pPr>
              <w:rPr>
                <w:rFonts w:cs="Arial"/>
              </w:rPr>
            </w:pPr>
            <w:r>
              <w:rPr>
                <w:rFonts w:cs="Arial"/>
              </w:rPr>
              <w:t>8</w:t>
            </w:r>
            <w:r>
              <w:t xml:space="preserve"> </w:t>
            </w:r>
          </w:p>
        </w:tc>
      </w:tr>
      <w:tr w:rsidR="004E505C" w14:paraId="000830FD"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D1D520" w14:textId="77777777" w:rsidR="004E505C" w:rsidRDefault="004E505C" w:rsidP="001E3AC0">
            <w:pPr>
              <w:rPr>
                <w:rFonts w:cs="Arial"/>
              </w:rPr>
            </w:pPr>
            <w:r w:rsidRPr="0D1AEE52">
              <w:rPr>
                <w:rFonts w:cs="Arial"/>
              </w:rPr>
              <w:t>Gender:</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17E9D11E" w14:textId="77777777" w:rsidR="004E505C" w:rsidRDefault="004E505C" w:rsidP="001E3AC0">
            <w:pPr>
              <w:rPr>
                <w:rFonts w:cs="Arial"/>
              </w:rPr>
            </w:pPr>
            <w:r>
              <w:rPr>
                <w:rFonts w:cs="Arial"/>
              </w:rPr>
              <w:t>F</w:t>
            </w:r>
            <w:r>
              <w:t>emale</w:t>
            </w:r>
          </w:p>
        </w:tc>
      </w:tr>
      <w:tr w:rsidR="004E505C" w14:paraId="120685C4"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BF927" w14:textId="77777777" w:rsidR="004E505C" w:rsidRDefault="004E505C" w:rsidP="001E3AC0">
            <w:pPr>
              <w:rPr>
                <w:rFonts w:cs="Arial"/>
              </w:rPr>
            </w:pPr>
            <w:r w:rsidRPr="0D1AEE52">
              <w:rPr>
                <w:rFonts w:cs="Arial"/>
              </w:rPr>
              <w:t>Occupation/employment</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5EA2438E" w14:textId="77777777" w:rsidR="004E505C" w:rsidRDefault="004E505C" w:rsidP="001E3AC0">
            <w:pPr>
              <w:rPr>
                <w:rFonts w:cs="Arial"/>
              </w:rPr>
            </w:pPr>
            <w:r>
              <w:rPr>
                <w:rFonts w:cs="Arial"/>
              </w:rPr>
              <w:t>School</w:t>
            </w:r>
          </w:p>
        </w:tc>
      </w:tr>
      <w:tr w:rsidR="004E505C" w14:paraId="674981D2"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466840" w14:textId="77777777" w:rsidR="004E505C" w:rsidRDefault="004E505C" w:rsidP="001E3AC0">
            <w:pPr>
              <w:rPr>
                <w:rFonts w:cs="Arial"/>
              </w:rPr>
            </w:pPr>
            <w:r w:rsidRPr="0D1AEE52">
              <w:rPr>
                <w:rFonts w:cs="Arial"/>
              </w:rPr>
              <w:t>Marital/relationship status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6B1A33FE" w14:textId="77777777" w:rsidR="004E505C" w:rsidRDefault="004E505C" w:rsidP="001E3AC0">
            <w:pPr>
              <w:rPr>
                <w:rFonts w:cs="Arial"/>
              </w:rPr>
            </w:pPr>
            <w:r>
              <w:rPr>
                <w:rFonts w:cs="Arial"/>
              </w:rPr>
              <w:t>n</w:t>
            </w:r>
            <w:r>
              <w:t>/a</w:t>
            </w:r>
          </w:p>
        </w:tc>
      </w:tr>
      <w:tr w:rsidR="004E505C" w14:paraId="0DE8CA2B"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063A85" w14:textId="77777777" w:rsidR="004E505C" w:rsidRDefault="004E505C" w:rsidP="001E3AC0">
            <w:pPr>
              <w:rPr>
                <w:rFonts w:cs="Arial"/>
              </w:rPr>
            </w:pPr>
            <w:r w:rsidRPr="0D1AEE52">
              <w:rPr>
                <w:rFonts w:cs="Arial"/>
              </w:rPr>
              <w:t>Family/dependents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2BFFC301" w14:textId="77777777" w:rsidR="004E505C" w:rsidRDefault="004E505C" w:rsidP="001E3AC0">
            <w:pPr>
              <w:rPr>
                <w:rFonts w:cs="Arial"/>
              </w:rPr>
            </w:pPr>
            <w:r>
              <w:rPr>
                <w:rFonts w:cs="Arial"/>
              </w:rPr>
              <w:t>M</w:t>
            </w:r>
            <w:r>
              <w:t>other, father, 14-year-old brother</w:t>
            </w:r>
          </w:p>
        </w:tc>
      </w:tr>
      <w:tr w:rsidR="004E505C" w14:paraId="15D78C56"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08E11" w14:textId="77777777" w:rsidR="004E505C" w:rsidRDefault="004E505C" w:rsidP="001E3AC0">
            <w:pPr>
              <w:rPr>
                <w:rFonts w:cs="Arial"/>
              </w:rPr>
            </w:pPr>
            <w:r w:rsidRPr="0D1AEE52">
              <w:rPr>
                <w:rFonts w:cs="Arial"/>
              </w:rPr>
              <w:t>Housing situation</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4876EFBA" w14:textId="77777777" w:rsidR="004E505C" w:rsidRDefault="004E505C" w:rsidP="001E3AC0">
            <w:pPr>
              <w:rPr>
                <w:rFonts w:cs="Arial"/>
              </w:rPr>
            </w:pPr>
            <w:r>
              <w:rPr>
                <w:rFonts w:cs="Arial"/>
              </w:rPr>
              <w:t>Two-bedroom house owned by her parents</w:t>
            </w:r>
          </w:p>
        </w:tc>
      </w:tr>
      <w:tr w:rsidR="004E505C" w14:paraId="4C53B173"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2F89F3" w14:textId="77777777" w:rsidR="004E505C" w:rsidRDefault="004E505C" w:rsidP="001E3AC0">
            <w:pPr>
              <w:rPr>
                <w:rFonts w:cs="Arial"/>
              </w:rPr>
            </w:pPr>
            <w:r w:rsidRPr="0D1AEE52">
              <w:rPr>
                <w:rFonts w:cs="Arial"/>
              </w:rPr>
              <w:t>Hobbies/interests</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7FCBE66C" w14:textId="77777777" w:rsidR="004E505C" w:rsidRDefault="004E505C" w:rsidP="001E3AC0">
            <w:pPr>
              <w:rPr>
                <w:rFonts w:cs="Arial"/>
              </w:rPr>
            </w:pPr>
            <w:r>
              <w:rPr>
                <w:rFonts w:cs="Arial"/>
              </w:rPr>
              <w:t xml:space="preserve">Drawing, riding her bike with her friends </w:t>
            </w:r>
          </w:p>
        </w:tc>
      </w:tr>
      <w:tr w:rsidR="004E505C" w14:paraId="66AFBC4C" w14:textId="77777777" w:rsidTr="001E3AC0">
        <w:trPr>
          <w:trHeight w:val="300"/>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B5820" w14:textId="77777777" w:rsidR="004E505C" w:rsidRDefault="004E505C" w:rsidP="001E3AC0">
            <w:pPr>
              <w:rPr>
                <w:rFonts w:cs="Arial"/>
              </w:rPr>
            </w:pPr>
            <w:r w:rsidRPr="0D1AEE52">
              <w:rPr>
                <w:rFonts w:cs="Arial"/>
              </w:rPr>
              <w:t>History and status of condition</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14:paraId="3100AB2D" w14:textId="77777777" w:rsidR="004E505C" w:rsidRDefault="004E505C" w:rsidP="001E3AC0">
            <w:pPr>
              <w:rPr>
                <w:rFonts w:cs="Arial"/>
              </w:rPr>
            </w:pPr>
            <w:r>
              <w:rPr>
                <w:rFonts w:cs="Arial"/>
              </w:rPr>
              <w:t>Mild lung disease</w:t>
            </w:r>
          </w:p>
          <w:p w14:paraId="01B3B83D" w14:textId="77777777" w:rsidR="004E505C" w:rsidRPr="00C8486A" w:rsidRDefault="004E505C" w:rsidP="001E3AC0">
            <w:pPr>
              <w:rPr>
                <w:rFonts w:cs="Arial"/>
              </w:rPr>
            </w:pPr>
            <w:r>
              <w:rPr>
                <w:rFonts w:cs="Arial"/>
              </w:rPr>
              <w:t>Some pancreatic function</w:t>
            </w:r>
          </w:p>
        </w:tc>
      </w:tr>
    </w:tbl>
    <w:p w14:paraId="7ED79C08" w14:textId="77777777" w:rsidR="004E505C" w:rsidRPr="009E12A5" w:rsidRDefault="004E505C" w:rsidP="004E505C"/>
    <w:p w14:paraId="25641239" w14:textId="7E24B6B1" w:rsidR="0093423F" w:rsidRDefault="0093423F">
      <w:pPr>
        <w:rPr>
          <w:rFonts w:cs="Arial"/>
        </w:rPr>
      </w:pPr>
      <w:r>
        <w:rPr>
          <w:rFonts w:cs="Arial"/>
        </w:rPr>
        <w:br w:type="page"/>
      </w:r>
    </w:p>
    <w:p w14:paraId="666874D5" w14:textId="07624961" w:rsidR="007338BD" w:rsidRDefault="007338BD" w:rsidP="007338BD">
      <w:pPr>
        <w:pStyle w:val="Heading1"/>
        <w:rPr>
          <w:rFonts w:eastAsia="MS Gothic"/>
        </w:rPr>
      </w:pPr>
      <w:bookmarkStart w:id="22" w:name="_Toc113873006"/>
      <w:bookmarkStart w:id="23" w:name="_Toc141275684"/>
      <w:bookmarkStart w:id="24" w:name="_Hlk139891349"/>
      <w:r w:rsidRPr="007338BD">
        <w:rPr>
          <w:rFonts w:eastAsia="MS Gothic"/>
        </w:rPr>
        <w:lastRenderedPageBreak/>
        <w:t>N</w:t>
      </w:r>
      <w:r>
        <w:rPr>
          <w:rFonts w:eastAsia="MS Gothic"/>
        </w:rPr>
        <w:t>EA Command Words</w:t>
      </w:r>
      <w:bookmarkEnd w:id="22"/>
      <w:bookmarkEnd w:id="23"/>
    </w:p>
    <w:p w14:paraId="50570E88" w14:textId="4B735784" w:rsidR="007338BD" w:rsidRPr="007A6B79" w:rsidRDefault="007338BD" w:rsidP="007338BD">
      <w:pPr>
        <w:spacing w:line="245" w:lineRule="auto"/>
        <w:rPr>
          <w:rFonts w:cs="Arial"/>
        </w:rPr>
      </w:pPr>
      <w:r w:rsidRPr="007A6B79">
        <w:rPr>
          <w:rFonts w:cs="Arial"/>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7338BD" w:rsidRPr="007A6B79" w14:paraId="11AF8EAD" w14:textId="77777777" w:rsidTr="007A6B79">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Command Word </w:t>
            </w:r>
            <w:r w:rsidRPr="007A6B79">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Meaning</w:t>
            </w:r>
            <w:r w:rsidRPr="007A6B79">
              <w:rPr>
                <w:rFonts w:eastAsia="Times New Roman" w:cs="Arial"/>
                <w:lang w:eastAsia="en-GB"/>
              </w:rPr>
              <w:t> </w:t>
            </w:r>
          </w:p>
        </w:tc>
      </w:tr>
      <w:tr w:rsidR="007338BD" w:rsidRPr="007A6B79" w14:paraId="5A431BA2" w14:textId="77777777" w:rsidTr="007A6B79">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Adapt</w:t>
            </w:r>
            <w:r w:rsidRPr="007A6B79">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7A6B79"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Change to make suitable for a new use or purpose </w:t>
            </w:r>
          </w:p>
        </w:tc>
      </w:tr>
      <w:tr w:rsidR="007338BD" w:rsidRPr="007A6B79" w14:paraId="40BAE072" w14:textId="77777777" w:rsidTr="007A6B79">
        <w:trPr>
          <w:trHeight w:val="168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Analyse </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Separate or break down information into parts and identify their characteristics or </w:t>
            </w:r>
            <w:proofErr w:type="gramStart"/>
            <w:r w:rsidRPr="007A6B79">
              <w:rPr>
                <w:rFonts w:eastAsia="Times New Roman" w:cs="Arial"/>
                <w:lang w:eastAsia="en-GB"/>
              </w:rPr>
              <w:t>elements</w:t>
            </w:r>
            <w:proofErr w:type="gramEnd"/>
            <w:r w:rsidRPr="007A6B79">
              <w:rPr>
                <w:rFonts w:eastAsia="Times New Roman" w:cs="Arial"/>
                <w:lang w:eastAsia="en-GB"/>
              </w:rPr>
              <w:t> </w:t>
            </w:r>
          </w:p>
          <w:p w14:paraId="7D362E3A" w14:textId="77777777" w:rsidR="00194253" w:rsidRPr="007A6B79" w:rsidRDefault="00194253" w:rsidP="007A6B79">
            <w:pPr>
              <w:pStyle w:val="ListParagraph"/>
              <w:numPr>
                <w:ilvl w:val="0"/>
                <w:numId w:val="19"/>
              </w:numPr>
              <w:ind w:left="510" w:hanging="397"/>
              <w:rPr>
                <w:rFonts w:eastAsia="Times New Roman" w:cs="Arial"/>
                <w:lang w:eastAsia="en-GB"/>
              </w:rPr>
            </w:pPr>
            <w:r w:rsidRPr="007A6B79">
              <w:rPr>
                <w:rFonts w:eastAsia="Times New Roman" w:cs="Arial"/>
                <w:lang w:eastAsia="en-GB"/>
              </w:rPr>
              <w:t xml:space="preserve">Explain the different elements of a topic or argument and make reasoned </w:t>
            </w:r>
            <w:proofErr w:type="gramStart"/>
            <w:r w:rsidRPr="007A6B79">
              <w:rPr>
                <w:rFonts w:eastAsia="Times New Roman" w:cs="Arial"/>
                <w:lang w:eastAsia="en-GB"/>
              </w:rPr>
              <w:t>comments</w:t>
            </w:r>
            <w:proofErr w:type="gramEnd"/>
          </w:p>
          <w:p w14:paraId="12CC3FDE" w14:textId="237FE9B9" w:rsidR="007338BD" w:rsidRPr="007A6B79" w:rsidRDefault="007338BD" w:rsidP="00DD65FD">
            <w:pPr>
              <w:pStyle w:val="ListParagraph"/>
              <w:numPr>
                <w:ilvl w:val="0"/>
                <w:numId w:val="19"/>
              </w:numPr>
              <w:spacing w:after="0"/>
              <w:ind w:left="510" w:hanging="397"/>
              <w:rPr>
                <w:rFonts w:eastAsia="Times New Roman" w:cs="Arial"/>
                <w:lang w:eastAsia="en-GB"/>
              </w:rPr>
            </w:pPr>
            <w:r w:rsidRPr="007A6B79">
              <w:rPr>
                <w:rFonts w:eastAsia="Times New Roman" w:cs="Arial"/>
                <w:lang w:eastAsia="en-GB"/>
              </w:rPr>
              <w:t>Explain the impacts of actions using a logical chain of reasoning  </w:t>
            </w:r>
          </w:p>
        </w:tc>
      </w:tr>
      <w:tr w:rsidR="007338BD" w:rsidRPr="007A6B79" w14:paraId="1A8EC1A0" w14:textId="77777777" w:rsidTr="007A6B79">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Assess</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EB8973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Offer a reasoned judgement of the standard or quality of situations or skills. The reasoned judgement is informed by relevant facts </w:t>
            </w:r>
          </w:p>
        </w:tc>
      </w:tr>
      <w:tr w:rsidR="007338BD" w:rsidRPr="007A6B79" w14:paraId="4A7DB969"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Calculate </w:t>
            </w:r>
            <w:r w:rsidRPr="007A6B7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7A6B79"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Work out the numerical value. Show your working unless otherwise stated</w:t>
            </w:r>
            <w:r w:rsidR="007338BD" w:rsidRPr="007A6B79">
              <w:rPr>
                <w:rFonts w:eastAsia="Times New Roman" w:cs="Arial"/>
                <w:lang w:eastAsia="en-GB"/>
              </w:rPr>
              <w:t> </w:t>
            </w:r>
          </w:p>
        </w:tc>
      </w:tr>
      <w:tr w:rsidR="007338BD" w:rsidRPr="007A6B79" w14:paraId="1318594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Classify</w:t>
            </w:r>
            <w:r w:rsidRPr="007A6B79">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Arrange in categories according to shared qualities or characteristics </w:t>
            </w:r>
          </w:p>
        </w:tc>
      </w:tr>
      <w:tr w:rsidR="007338BD" w:rsidRPr="007A6B79" w14:paraId="50E9D580"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Compare </w:t>
            </w:r>
            <w:r w:rsidRPr="007A6B79">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of the similarities and differences between two or more items, </w:t>
            </w:r>
            <w:proofErr w:type="gramStart"/>
            <w:r w:rsidRPr="007A6B79">
              <w:rPr>
                <w:rFonts w:eastAsia="Times New Roman" w:cs="Arial"/>
                <w:lang w:eastAsia="en-GB"/>
              </w:rPr>
              <w:t>situations</w:t>
            </w:r>
            <w:proofErr w:type="gramEnd"/>
            <w:r w:rsidRPr="007A6B79">
              <w:rPr>
                <w:rFonts w:eastAsia="Times New Roman" w:cs="Arial"/>
                <w:lang w:eastAsia="en-GB"/>
              </w:rPr>
              <w:t> or actions. </w:t>
            </w:r>
          </w:p>
        </w:tc>
      </w:tr>
      <w:tr w:rsidR="007338BD" w:rsidRPr="007A6B79" w14:paraId="26F633CE"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Conclude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J</w:t>
            </w:r>
            <w:r w:rsidR="007338BD" w:rsidRPr="007A6B79">
              <w:rPr>
                <w:rFonts w:eastAsia="Times New Roman" w:cs="Arial"/>
                <w:lang w:eastAsia="en-GB"/>
              </w:rPr>
              <w:t>udge or decide something</w:t>
            </w:r>
          </w:p>
        </w:tc>
      </w:tr>
      <w:tr w:rsidR="007338BD" w:rsidRPr="007A6B79" w14:paraId="79D060B1" w14:textId="77777777" w:rsidTr="007A6B79">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7A6B79" w:rsidRDefault="007338BD" w:rsidP="007338BD">
            <w:pPr>
              <w:spacing w:after="0" w:line="240" w:lineRule="auto"/>
              <w:textAlignment w:val="baseline"/>
              <w:rPr>
                <w:rFonts w:eastAsia="Times New Roman" w:cs="Arial"/>
                <w:b/>
                <w:bCs/>
                <w:lang w:eastAsia="en-GB"/>
              </w:rPr>
            </w:pPr>
            <w:r w:rsidRPr="007A6B79">
              <w:rPr>
                <w:rFonts w:eastAsia="Times New Roman" w:cs="Arial"/>
                <w:b/>
                <w:bCs/>
                <w:color w:val="FF0000"/>
                <w:lang w:eastAsia="en-GB"/>
              </w:rPr>
              <w:t xml:space="preserve"> </w:t>
            </w:r>
            <w:r w:rsidRPr="007A6B79">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5C6DC2A0" w14:textId="18287231"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Give an account that includes the relevant characteristics, </w:t>
            </w:r>
            <w:proofErr w:type="gramStart"/>
            <w:r w:rsidRPr="007A6B79">
              <w:rPr>
                <w:rFonts w:eastAsia="Times New Roman" w:cs="Arial"/>
                <w:lang w:eastAsia="en-GB"/>
              </w:rPr>
              <w:t>qualities</w:t>
            </w:r>
            <w:proofErr w:type="gramEnd"/>
            <w:r w:rsidRPr="007A6B79">
              <w:rPr>
                <w:rFonts w:eastAsia="Times New Roman" w:cs="Arial"/>
                <w:lang w:eastAsia="en-GB"/>
              </w:rPr>
              <w:t xml:space="preserve"> or events  </w:t>
            </w:r>
          </w:p>
        </w:tc>
      </w:tr>
      <w:tr w:rsidR="007338BD" w:rsidRPr="007A6B79" w14:paraId="03430C1F"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Discuss</w:t>
            </w:r>
            <w:r w:rsidRPr="007A6B79">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72FD877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Present, analyse and evaluate relevant points (for example, for/against an argument) to make a reasoned judgement</w:t>
            </w:r>
            <w:r w:rsidRPr="007A6B79">
              <w:rPr>
                <w:rFonts w:eastAsia="Times New Roman" w:cs="Arial"/>
                <w:color w:val="000000"/>
                <w:lang w:eastAsia="en-GB"/>
              </w:rPr>
              <w:t> </w:t>
            </w:r>
          </w:p>
        </w:tc>
      </w:tr>
      <w:tr w:rsidR="007338BD" w:rsidRPr="007A6B79" w14:paraId="34A6E6C4"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Evaluate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53A9D08"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a reasoned qualitative judgement considering different factors and using available knowledge/experience   </w:t>
            </w:r>
          </w:p>
        </w:tc>
      </w:tr>
      <w:tr w:rsidR="007338BD" w:rsidRPr="007A6B79" w14:paraId="32F2713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Examine</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61E4964"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To look at, inspect, or scrutinise carefully, or in detail</w:t>
            </w:r>
          </w:p>
        </w:tc>
      </w:tr>
      <w:tr w:rsidR="007338BD" w:rsidRPr="007A6B79" w14:paraId="4EFA8E89" w14:textId="77777777" w:rsidTr="007A6B79">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Explain </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7D1F4CA"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reasons for and/or causes of </w:t>
            </w:r>
            <w:proofErr w:type="gramStart"/>
            <w:r w:rsidRPr="007A6B79">
              <w:rPr>
                <w:rFonts w:eastAsia="Times New Roman" w:cs="Arial"/>
                <w:lang w:eastAsia="en-GB"/>
              </w:rPr>
              <w:t>something</w:t>
            </w:r>
            <w:proofErr w:type="gramEnd"/>
            <w:r w:rsidRPr="007A6B79">
              <w:rPr>
                <w:rFonts w:eastAsia="Times New Roman" w:cs="Arial"/>
                <w:lang w:eastAsia="en-GB"/>
              </w:rPr>
              <w:t>  </w:t>
            </w:r>
          </w:p>
          <w:p w14:paraId="5CA8B37C"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Make something clear by describing and/or giving information</w:t>
            </w:r>
          </w:p>
        </w:tc>
      </w:tr>
      <w:tr w:rsidR="007338BD" w:rsidRPr="007A6B79" w14:paraId="5AD76A29" w14:textId="77777777" w:rsidTr="007A6B79">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Interpret</w:t>
            </w:r>
            <w:r w:rsidRPr="007A6B79">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D5EC922"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 xml:space="preserve">Translate information into recognisable </w:t>
            </w:r>
            <w:proofErr w:type="gramStart"/>
            <w:r w:rsidRPr="007A6B79">
              <w:rPr>
                <w:rFonts w:eastAsia="Times New Roman" w:cs="Arial"/>
                <w:lang w:eastAsia="en-GB"/>
              </w:rPr>
              <w:t>form</w:t>
            </w:r>
            <w:proofErr w:type="gramEnd"/>
            <w:r w:rsidRPr="007A6B79">
              <w:rPr>
                <w:rFonts w:eastAsia="Times New Roman" w:cs="Arial"/>
                <w:lang w:eastAsia="en-GB"/>
              </w:rPr>
              <w:t>  </w:t>
            </w:r>
          </w:p>
          <w:p w14:paraId="1856F3E6"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Convey one’s understanding to others, e.g. in a performance</w:t>
            </w:r>
          </w:p>
        </w:tc>
      </w:tr>
      <w:tr w:rsidR="007338BD" w:rsidRPr="007A6B79" w14:paraId="6FC3D077" w14:textId="77777777" w:rsidTr="007A6B79">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Investigate</w:t>
            </w:r>
            <w:r w:rsidRPr="007A6B7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39438EA3" w14:textId="5F203077" w:rsidR="007338BD" w:rsidRPr="007A6B79"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I</w:t>
            </w:r>
            <w:r w:rsidR="007338BD" w:rsidRPr="007A6B79">
              <w:rPr>
                <w:rFonts w:eastAsia="Times New Roman" w:cs="Arial"/>
                <w:lang w:eastAsia="en-GB"/>
              </w:rPr>
              <w:t>nquire into (a situation or problem) </w:t>
            </w:r>
          </w:p>
        </w:tc>
      </w:tr>
      <w:tr w:rsidR="007338BD" w:rsidRPr="007A6B79" w14:paraId="3A2E9A8D" w14:textId="77777777" w:rsidTr="007A6B79">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Justify</w:t>
            </w:r>
            <w:r w:rsidRPr="007A6B79">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060CF563"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Give valid reasons for offering an opinion or reaching a conclusion   </w:t>
            </w:r>
          </w:p>
        </w:tc>
      </w:tr>
      <w:tr w:rsidR="007338BD" w:rsidRPr="007A6B79" w14:paraId="01789368" w14:textId="77777777" w:rsidTr="007A6B79">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Research</w:t>
            </w:r>
            <w:r w:rsidRPr="007A6B79">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7D069B16" w14:textId="7AFFD36C" w:rsidR="007338BD" w:rsidRPr="007A6B79"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D</w:t>
            </w:r>
            <w:r w:rsidR="007338BD" w:rsidRPr="007A6B79">
              <w:rPr>
                <w:rFonts w:eastAsia="Times New Roman" w:cs="Arial"/>
                <w:lang w:eastAsia="en-GB"/>
              </w:rPr>
              <w:t xml:space="preserve">o detailed study </w:t>
            </w:r>
            <w:proofErr w:type="gramStart"/>
            <w:r w:rsidR="007338BD" w:rsidRPr="007A6B79">
              <w:rPr>
                <w:rFonts w:eastAsia="Times New Roman" w:cs="Arial"/>
                <w:lang w:eastAsia="en-GB"/>
              </w:rPr>
              <w:t>in order to</w:t>
            </w:r>
            <w:proofErr w:type="gramEnd"/>
            <w:r w:rsidR="007338BD" w:rsidRPr="007A6B79">
              <w:rPr>
                <w:rFonts w:eastAsia="Times New Roman" w:cs="Arial"/>
                <w:lang w:eastAsia="en-GB"/>
              </w:rPr>
              <w:t xml:space="preserve"> discover (new) information or reach a (new) understanding </w:t>
            </w:r>
          </w:p>
        </w:tc>
      </w:tr>
      <w:tr w:rsidR="007338BD" w:rsidRPr="007A6B79" w14:paraId="704333E1" w14:textId="77777777" w:rsidTr="007A6B79">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7A6B79" w:rsidRDefault="007338BD" w:rsidP="007338BD">
            <w:pPr>
              <w:spacing w:after="0" w:line="240" w:lineRule="auto"/>
              <w:textAlignment w:val="baseline"/>
              <w:rPr>
                <w:rFonts w:eastAsia="Times New Roman" w:cs="Arial"/>
                <w:lang w:eastAsia="en-GB"/>
              </w:rPr>
            </w:pPr>
            <w:r w:rsidRPr="007A6B79">
              <w:rPr>
                <w:rFonts w:eastAsia="Times New Roman" w:cs="Arial"/>
                <w:b/>
                <w:bCs/>
                <w:lang w:eastAsia="en-GB"/>
              </w:rPr>
              <w:t xml:space="preserve"> Summarise</w:t>
            </w:r>
            <w:r w:rsidRPr="007A6B79">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FD02C5F" w14:textId="77777777" w:rsidR="007338BD" w:rsidRPr="007A6B79"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7A6B79">
              <w:rPr>
                <w:rFonts w:eastAsia="Times New Roman" w:cs="Arial"/>
                <w:lang w:eastAsia="en-GB"/>
              </w:rPr>
              <w:t>Express the most important facts or ideas about something in a short and clear form </w:t>
            </w:r>
          </w:p>
        </w:tc>
      </w:tr>
    </w:tbl>
    <w:p w14:paraId="7D9A66E0" w14:textId="77777777" w:rsidR="002B22F2" w:rsidRPr="007A6B79" w:rsidRDefault="002B22F2" w:rsidP="002B22F2">
      <w:pPr>
        <w:spacing w:line="240" w:lineRule="auto"/>
        <w:rPr>
          <w:rFonts w:eastAsia="Calibri" w:cs="Arial"/>
          <w:color w:val="000000"/>
          <w:shd w:val="clear" w:color="auto" w:fill="FFFFFF"/>
        </w:rPr>
      </w:pPr>
      <w:r w:rsidRPr="007A6B79">
        <w:rPr>
          <w:rFonts w:eastAsia="Calibri" w:cs="Arial"/>
          <w:color w:val="000000"/>
          <w:shd w:val="clear" w:color="auto" w:fill="FFFFFF"/>
        </w:rPr>
        <w:t>We might also use other command words but these will be:</w:t>
      </w:r>
    </w:p>
    <w:p w14:paraId="2769A81F" w14:textId="076ABAA3" w:rsidR="002B22F2" w:rsidRPr="007A6B79" w:rsidRDefault="002B22F2" w:rsidP="00D97226">
      <w:pPr>
        <w:numPr>
          <w:ilvl w:val="0"/>
          <w:numId w:val="20"/>
        </w:numPr>
        <w:spacing w:after="0" w:line="240" w:lineRule="auto"/>
        <w:ind w:left="425" w:hanging="425"/>
        <w:contextualSpacing/>
        <w:rPr>
          <w:rFonts w:eastAsia="Calibri" w:cs="Arial"/>
          <w:lang w:eastAsia="en-GB"/>
        </w:rPr>
      </w:pPr>
      <w:r w:rsidRPr="007A6B79">
        <w:rPr>
          <w:rFonts w:eastAsia="Calibri" w:cs="Arial"/>
          <w:color w:val="000000"/>
          <w:shd w:val="clear" w:color="auto" w:fill="FFFFFF"/>
          <w:lang w:eastAsia="en-GB"/>
        </w:rPr>
        <w:t xml:space="preserve">commonly used words whose meaning will be made clear from the context in which they are </w:t>
      </w:r>
      <w:proofErr w:type="gramStart"/>
      <w:r w:rsidRPr="007A6B79">
        <w:rPr>
          <w:rFonts w:eastAsia="Calibri" w:cs="Arial"/>
          <w:color w:val="000000"/>
          <w:shd w:val="clear" w:color="auto" w:fill="FFFFFF"/>
          <w:lang w:eastAsia="en-GB"/>
        </w:rPr>
        <w:t>used</w:t>
      </w:r>
      <w:proofErr w:type="gramEnd"/>
    </w:p>
    <w:p w14:paraId="1112C94D" w14:textId="0CD74548" w:rsidR="002B22F2" w:rsidRPr="007A6B79" w:rsidRDefault="002B22F2" w:rsidP="00D97226">
      <w:pPr>
        <w:numPr>
          <w:ilvl w:val="0"/>
          <w:numId w:val="20"/>
        </w:numPr>
        <w:spacing w:after="0" w:line="240" w:lineRule="auto"/>
        <w:ind w:left="425" w:hanging="425"/>
        <w:contextualSpacing/>
        <w:rPr>
          <w:rFonts w:cs="Arial"/>
          <w:b/>
          <w:bCs/>
        </w:rPr>
      </w:pPr>
      <w:r w:rsidRPr="007A6B79">
        <w:rPr>
          <w:rFonts w:eastAsia="Calibri" w:cs="Arial"/>
          <w:color w:val="000000"/>
          <w:shd w:val="clear" w:color="auto" w:fill="FFFFFF"/>
          <w:lang w:eastAsia="en-GB"/>
        </w:rPr>
        <w:t>subject specific words drawn from the unit content.</w:t>
      </w:r>
      <w:bookmarkEnd w:id="24"/>
    </w:p>
    <w:sectPr w:rsidR="002B22F2" w:rsidRPr="007A6B79" w:rsidSect="000E20D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193A" w14:textId="77777777" w:rsidR="002003BB" w:rsidRDefault="002003BB" w:rsidP="00BA43BD">
      <w:pPr>
        <w:spacing w:after="0" w:line="240" w:lineRule="auto"/>
      </w:pPr>
      <w:r>
        <w:separator/>
      </w:r>
    </w:p>
  </w:endnote>
  <w:endnote w:type="continuationSeparator" w:id="0">
    <w:p w14:paraId="4EA8CE3F" w14:textId="77777777" w:rsidR="002003BB" w:rsidRDefault="002003BB"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E7B8" w14:textId="77777777" w:rsidR="00F649BC" w:rsidRDefault="00F6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A33F" w14:textId="77777777" w:rsidR="00CE6D4D" w:rsidRDefault="00CE6D4D" w:rsidP="00CE6D4D">
    <w:pPr>
      <w:tabs>
        <w:tab w:val="right" w:pos="9072"/>
      </w:tabs>
      <w:spacing w:after="60" w:line="240" w:lineRule="auto"/>
      <w:rPr>
        <w:b/>
        <w:sz w:val="20"/>
        <w:szCs w:val="20"/>
      </w:rPr>
    </w:pPr>
    <w:r>
      <w:rPr>
        <w:b/>
        <w:sz w:val="16"/>
      </w:rPr>
      <w:t>Sample OCR-set assignm</w:t>
    </w:r>
    <w:r w:rsidRPr="007D3E6F">
      <w:rPr>
        <w:b/>
        <w:sz w:val="16"/>
      </w:rPr>
      <w:t xml:space="preserve">ent Unit </w:t>
    </w:r>
    <w:proofErr w:type="spellStart"/>
    <w:r w:rsidRPr="007D3E6F">
      <w:rPr>
        <w:b/>
        <w:sz w:val="16"/>
      </w:rPr>
      <w:t>F094</w:t>
    </w:r>
    <w:proofErr w:type="spellEnd"/>
    <w:r w:rsidRPr="007D3E6F">
      <w:rPr>
        <w:b/>
        <w:sz w:val="16"/>
      </w:rPr>
      <w:t>: Suppo</w:t>
    </w:r>
    <w:r>
      <w:rPr>
        <w:b/>
        <w:sz w:val="16"/>
      </w:rPr>
      <w:t>rting people with long term physiological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FF189F8" w14:textId="77777777" w:rsidR="00CE6D4D" w:rsidRDefault="00CE6D4D" w:rsidP="00CE6D4D">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4F25F446" w:rsidR="002D5093" w:rsidRPr="00CE6D4D" w:rsidRDefault="00CE6D4D" w:rsidP="00CE6D4D">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156F" w14:textId="77777777" w:rsidR="00CE6D4D" w:rsidRDefault="00CE6D4D" w:rsidP="00CE6D4D">
    <w:pPr>
      <w:tabs>
        <w:tab w:val="right" w:pos="9072"/>
      </w:tabs>
      <w:spacing w:after="60" w:line="240" w:lineRule="auto"/>
      <w:rPr>
        <w:b/>
        <w:sz w:val="20"/>
        <w:szCs w:val="20"/>
      </w:rPr>
    </w:pPr>
    <w:r>
      <w:rPr>
        <w:b/>
        <w:sz w:val="16"/>
      </w:rPr>
      <w:t>Sample OCR-set assignm</w:t>
    </w:r>
    <w:r w:rsidRPr="007D3E6F">
      <w:rPr>
        <w:b/>
        <w:sz w:val="16"/>
      </w:rPr>
      <w:t xml:space="preserve">ent Unit </w:t>
    </w:r>
    <w:proofErr w:type="spellStart"/>
    <w:r w:rsidRPr="007D3E6F">
      <w:rPr>
        <w:b/>
        <w:sz w:val="16"/>
      </w:rPr>
      <w:t>F094</w:t>
    </w:r>
    <w:proofErr w:type="spellEnd"/>
    <w:r w:rsidRPr="007D3E6F">
      <w:rPr>
        <w:b/>
        <w:sz w:val="16"/>
      </w:rPr>
      <w:t>: Suppo</w:t>
    </w:r>
    <w:r>
      <w:rPr>
        <w:b/>
        <w:sz w:val="16"/>
      </w:rPr>
      <w:t>rting people with long term physiological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E583331" w14:textId="77777777" w:rsidR="00CE6D4D" w:rsidRDefault="00CE6D4D" w:rsidP="00CE6D4D">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22F6604E" w14:textId="1D3F964C" w:rsidR="00917452" w:rsidRPr="00CE6D4D" w:rsidRDefault="00CE6D4D" w:rsidP="00CE6D4D">
    <w:pPr>
      <w:tabs>
        <w:tab w:val="right" w:pos="9072"/>
      </w:tabs>
      <w:spacing w:after="60" w:line="240" w:lineRule="auto"/>
    </w:pPr>
    <w:r w:rsidRPr="00E13E32">
      <w:rPr>
        <w:b/>
        <w:sz w:val="16"/>
      </w:rPr>
      <w:t>Version 2: (</w:t>
    </w:r>
    <w:r>
      <w:rPr>
        <w:b/>
        <w:sz w:val="16"/>
      </w:rPr>
      <w:t>June</w:t>
    </w:r>
    <w:r w:rsidRPr="00E13E32">
      <w:rPr>
        <w:b/>
        <w:sz w:val="16"/>
      </w:rPr>
      <w:t xml:space="preserve"> 2024)</w:t>
    </w:r>
    <w:r w:rsidRPr="00E13E32">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2247" w14:textId="77777777" w:rsidR="002003BB" w:rsidRDefault="002003BB" w:rsidP="00BA43BD">
      <w:pPr>
        <w:spacing w:after="0" w:line="240" w:lineRule="auto"/>
      </w:pPr>
      <w:r>
        <w:separator/>
      </w:r>
    </w:p>
  </w:footnote>
  <w:footnote w:type="continuationSeparator" w:id="0">
    <w:p w14:paraId="5592632C" w14:textId="77777777" w:rsidR="002003BB" w:rsidRDefault="002003BB"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89B4" w14:textId="03CAF9C1" w:rsidR="005671AC" w:rsidRDefault="00F649BC">
    <w:pPr>
      <w:pStyle w:val="Header"/>
    </w:pPr>
    <w:r>
      <w:rPr>
        <w:noProof/>
      </w:rPr>
      <w:pict w14:anchorId="7364F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3344" o:spid="_x0000_s2050"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6C7" w14:textId="56602B99" w:rsidR="00BA43BD" w:rsidRPr="001B024E" w:rsidRDefault="001B024E" w:rsidP="001B024E">
    <w:pPr>
      <w:pStyle w:val="Header"/>
      <w:rPr>
        <w:sz w:val="18"/>
        <w:szCs w:val="18"/>
      </w:rPr>
    </w:pPr>
    <w:r w:rsidRPr="001B024E">
      <w:rPr>
        <w:sz w:val="18"/>
        <w:szCs w:val="18"/>
      </w:rPr>
      <w:t xml:space="preserve">OCR Level 3 Alternative Academic Qualification Cambridge Advanced National in </w:t>
    </w:r>
    <w:r w:rsidR="00F649BC">
      <w:rPr>
        <w:noProof/>
        <w:sz w:val="18"/>
        <w:szCs w:val="18"/>
      </w:rPr>
      <w:pict w14:anchorId="2FE49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13830" o:spid="_x0000_s2052" type="#_x0000_t136" style="position:absolute;margin-left:0;margin-top:0;width:584pt;height:161pt;rotation:315;z-index:-2516582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Pr="001B024E">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2E2D" w14:textId="1C96BA74" w:rsidR="000E20D8" w:rsidRDefault="00F649BC">
    <w:pPr>
      <w:pStyle w:val="Header"/>
    </w:pPr>
    <w:r>
      <w:rPr>
        <w:noProof/>
      </w:rPr>
      <w:pict w14:anchorId="104E0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43343" o:spid="_x0000_s2049"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6"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1249B2"/>
    <w:multiLevelType w:val="hybridMultilevel"/>
    <w:tmpl w:val="219CC24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A192C21"/>
    <w:multiLevelType w:val="hybridMultilevel"/>
    <w:tmpl w:val="526459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57125"/>
    <w:multiLevelType w:val="hybridMultilevel"/>
    <w:tmpl w:val="D5A0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3"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A6B3A85"/>
    <w:multiLevelType w:val="hybridMultilevel"/>
    <w:tmpl w:val="97C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2596E"/>
    <w:multiLevelType w:val="hybridMultilevel"/>
    <w:tmpl w:val="5962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5"/>
  </w:num>
  <w:num w:numId="2" w16cid:durableId="1086539503">
    <w:abstractNumId w:val="22"/>
  </w:num>
  <w:num w:numId="3" w16cid:durableId="1957985904">
    <w:abstractNumId w:val="19"/>
  </w:num>
  <w:num w:numId="4" w16cid:durableId="1867519770">
    <w:abstractNumId w:val="27"/>
  </w:num>
  <w:num w:numId="5" w16cid:durableId="1656913874">
    <w:abstractNumId w:val="35"/>
  </w:num>
  <w:num w:numId="6" w16cid:durableId="114301383">
    <w:abstractNumId w:val="3"/>
  </w:num>
  <w:num w:numId="7" w16cid:durableId="86931206">
    <w:abstractNumId w:val="7"/>
  </w:num>
  <w:num w:numId="8" w16cid:durableId="1044256259">
    <w:abstractNumId w:val="20"/>
  </w:num>
  <w:num w:numId="9" w16cid:durableId="54358930">
    <w:abstractNumId w:val="4"/>
  </w:num>
  <w:num w:numId="10" w16cid:durableId="1764454394">
    <w:abstractNumId w:val="21"/>
  </w:num>
  <w:num w:numId="11" w16cid:durableId="241523997">
    <w:abstractNumId w:val="23"/>
  </w:num>
  <w:num w:numId="12" w16cid:durableId="1731541933">
    <w:abstractNumId w:val="18"/>
  </w:num>
  <w:num w:numId="13" w16cid:durableId="218521960">
    <w:abstractNumId w:val="8"/>
  </w:num>
  <w:num w:numId="14" w16cid:durableId="298725374">
    <w:abstractNumId w:val="28"/>
  </w:num>
  <w:num w:numId="15" w16cid:durableId="1150057501">
    <w:abstractNumId w:val="1"/>
  </w:num>
  <w:num w:numId="16" w16cid:durableId="1927885876">
    <w:abstractNumId w:val="12"/>
  </w:num>
  <w:num w:numId="17" w16cid:durableId="1513714623">
    <w:abstractNumId w:val="24"/>
  </w:num>
  <w:num w:numId="18" w16cid:durableId="1118910436">
    <w:abstractNumId w:val="32"/>
  </w:num>
  <w:num w:numId="19" w16cid:durableId="1553492687">
    <w:abstractNumId w:val="14"/>
  </w:num>
  <w:num w:numId="20" w16cid:durableId="1132478321">
    <w:abstractNumId w:val="14"/>
  </w:num>
  <w:num w:numId="21" w16cid:durableId="1190145886">
    <w:abstractNumId w:val="9"/>
  </w:num>
  <w:num w:numId="22" w16cid:durableId="1164398113">
    <w:abstractNumId w:val="15"/>
  </w:num>
  <w:num w:numId="23" w16cid:durableId="281151239">
    <w:abstractNumId w:val="33"/>
  </w:num>
  <w:num w:numId="24" w16cid:durableId="1097366499">
    <w:abstractNumId w:val="13"/>
  </w:num>
  <w:num w:numId="25" w16cid:durableId="177895746">
    <w:abstractNumId w:val="10"/>
  </w:num>
  <w:num w:numId="26" w16cid:durableId="630403619">
    <w:abstractNumId w:val="31"/>
  </w:num>
  <w:num w:numId="27" w16cid:durableId="438185730">
    <w:abstractNumId w:val="2"/>
  </w:num>
  <w:num w:numId="28" w16cid:durableId="243998484">
    <w:abstractNumId w:val="30"/>
  </w:num>
  <w:num w:numId="29" w16cid:durableId="1760446072">
    <w:abstractNumId w:val="29"/>
  </w:num>
  <w:num w:numId="30" w16cid:durableId="1350257222">
    <w:abstractNumId w:val="6"/>
  </w:num>
  <w:num w:numId="31" w16cid:durableId="855923466">
    <w:abstractNumId w:val="34"/>
  </w:num>
  <w:num w:numId="32" w16cid:durableId="724763815">
    <w:abstractNumId w:val="0"/>
  </w:num>
  <w:num w:numId="33" w16cid:durableId="1252741852">
    <w:abstractNumId w:val="36"/>
  </w:num>
  <w:num w:numId="34" w16cid:durableId="632298380">
    <w:abstractNumId w:val="26"/>
  </w:num>
  <w:num w:numId="35" w16cid:durableId="1079250842">
    <w:abstractNumId w:val="17"/>
  </w:num>
  <w:num w:numId="36" w16cid:durableId="423308432">
    <w:abstractNumId w:val="16"/>
  </w:num>
  <w:num w:numId="37" w16cid:durableId="1001202006">
    <w:abstractNumId w:val="25"/>
  </w:num>
  <w:num w:numId="38" w16cid:durableId="2030905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AF1"/>
    <w:rsid w:val="00020C01"/>
    <w:rsid w:val="0002175E"/>
    <w:rsid w:val="000271DE"/>
    <w:rsid w:val="0004224B"/>
    <w:rsid w:val="00052440"/>
    <w:rsid w:val="00060DEB"/>
    <w:rsid w:val="00064EC4"/>
    <w:rsid w:val="00074007"/>
    <w:rsid w:val="00081BDA"/>
    <w:rsid w:val="00084FE2"/>
    <w:rsid w:val="000904CC"/>
    <w:rsid w:val="00096209"/>
    <w:rsid w:val="000A6D4D"/>
    <w:rsid w:val="000B5A7D"/>
    <w:rsid w:val="000B5AD0"/>
    <w:rsid w:val="000D35CC"/>
    <w:rsid w:val="000E03E9"/>
    <w:rsid w:val="000E20D8"/>
    <w:rsid w:val="000F6464"/>
    <w:rsid w:val="00107687"/>
    <w:rsid w:val="00110EF3"/>
    <w:rsid w:val="0011404F"/>
    <w:rsid w:val="00133ACB"/>
    <w:rsid w:val="0014024B"/>
    <w:rsid w:val="001458B3"/>
    <w:rsid w:val="00180959"/>
    <w:rsid w:val="001809B9"/>
    <w:rsid w:val="00185A27"/>
    <w:rsid w:val="00194253"/>
    <w:rsid w:val="00196E23"/>
    <w:rsid w:val="001A2307"/>
    <w:rsid w:val="001B024E"/>
    <w:rsid w:val="001B2B57"/>
    <w:rsid w:val="001C0975"/>
    <w:rsid w:val="001E39E8"/>
    <w:rsid w:val="001E5196"/>
    <w:rsid w:val="001E7ADC"/>
    <w:rsid w:val="001F358B"/>
    <w:rsid w:val="001F3ABF"/>
    <w:rsid w:val="001F5535"/>
    <w:rsid w:val="002003BB"/>
    <w:rsid w:val="002009EC"/>
    <w:rsid w:val="00204C48"/>
    <w:rsid w:val="00205489"/>
    <w:rsid w:val="002078A9"/>
    <w:rsid w:val="00214DCE"/>
    <w:rsid w:val="00221B4D"/>
    <w:rsid w:val="00252F46"/>
    <w:rsid w:val="00267111"/>
    <w:rsid w:val="0027409E"/>
    <w:rsid w:val="00297D67"/>
    <w:rsid w:val="002B22F2"/>
    <w:rsid w:val="002B6910"/>
    <w:rsid w:val="002D1A80"/>
    <w:rsid w:val="002D5093"/>
    <w:rsid w:val="002E27EE"/>
    <w:rsid w:val="002E4BF8"/>
    <w:rsid w:val="0030358E"/>
    <w:rsid w:val="00304B01"/>
    <w:rsid w:val="003066F8"/>
    <w:rsid w:val="0031376B"/>
    <w:rsid w:val="0033177F"/>
    <w:rsid w:val="003527E2"/>
    <w:rsid w:val="003609B6"/>
    <w:rsid w:val="003648AE"/>
    <w:rsid w:val="00393884"/>
    <w:rsid w:val="003940A5"/>
    <w:rsid w:val="003954B6"/>
    <w:rsid w:val="003A02B5"/>
    <w:rsid w:val="003A3122"/>
    <w:rsid w:val="003A75D9"/>
    <w:rsid w:val="003C181E"/>
    <w:rsid w:val="003D63BD"/>
    <w:rsid w:val="003E25BA"/>
    <w:rsid w:val="003F23A3"/>
    <w:rsid w:val="004158B7"/>
    <w:rsid w:val="004249F5"/>
    <w:rsid w:val="0045397B"/>
    <w:rsid w:val="0046108F"/>
    <w:rsid w:val="0046482F"/>
    <w:rsid w:val="004662BE"/>
    <w:rsid w:val="004776C2"/>
    <w:rsid w:val="0049315C"/>
    <w:rsid w:val="004A30C9"/>
    <w:rsid w:val="004A6FF7"/>
    <w:rsid w:val="004B53B3"/>
    <w:rsid w:val="004B551D"/>
    <w:rsid w:val="004E505C"/>
    <w:rsid w:val="004F29F6"/>
    <w:rsid w:val="00516388"/>
    <w:rsid w:val="00516937"/>
    <w:rsid w:val="005252B3"/>
    <w:rsid w:val="005349EC"/>
    <w:rsid w:val="00544A45"/>
    <w:rsid w:val="005463AC"/>
    <w:rsid w:val="00552479"/>
    <w:rsid w:val="005543A0"/>
    <w:rsid w:val="005577AA"/>
    <w:rsid w:val="005671AC"/>
    <w:rsid w:val="00567D8A"/>
    <w:rsid w:val="00577536"/>
    <w:rsid w:val="005954E3"/>
    <w:rsid w:val="005A0111"/>
    <w:rsid w:val="005A31F5"/>
    <w:rsid w:val="005A4105"/>
    <w:rsid w:val="005B0479"/>
    <w:rsid w:val="005B1467"/>
    <w:rsid w:val="005B694F"/>
    <w:rsid w:val="005C32CB"/>
    <w:rsid w:val="005C5378"/>
    <w:rsid w:val="005C5984"/>
    <w:rsid w:val="005D1FE4"/>
    <w:rsid w:val="005F7A5E"/>
    <w:rsid w:val="00602828"/>
    <w:rsid w:val="00606ADB"/>
    <w:rsid w:val="00606D05"/>
    <w:rsid w:val="00617EBB"/>
    <w:rsid w:val="006260F7"/>
    <w:rsid w:val="00632AA0"/>
    <w:rsid w:val="00657AD9"/>
    <w:rsid w:val="00661707"/>
    <w:rsid w:val="006704A1"/>
    <w:rsid w:val="00675B6C"/>
    <w:rsid w:val="0068278B"/>
    <w:rsid w:val="0068700F"/>
    <w:rsid w:val="006A5DB3"/>
    <w:rsid w:val="006B4170"/>
    <w:rsid w:val="006C586B"/>
    <w:rsid w:val="006C5BAA"/>
    <w:rsid w:val="006D10FB"/>
    <w:rsid w:val="006E5B62"/>
    <w:rsid w:val="006F7FFA"/>
    <w:rsid w:val="00705112"/>
    <w:rsid w:val="00707790"/>
    <w:rsid w:val="0071655F"/>
    <w:rsid w:val="007166EF"/>
    <w:rsid w:val="007177E7"/>
    <w:rsid w:val="0072389A"/>
    <w:rsid w:val="00731D4A"/>
    <w:rsid w:val="00732707"/>
    <w:rsid w:val="007338BD"/>
    <w:rsid w:val="007353BA"/>
    <w:rsid w:val="00760CC2"/>
    <w:rsid w:val="00764354"/>
    <w:rsid w:val="00782B40"/>
    <w:rsid w:val="007A1D70"/>
    <w:rsid w:val="007A4E7B"/>
    <w:rsid w:val="007A6B79"/>
    <w:rsid w:val="007D3E6F"/>
    <w:rsid w:val="007E40CB"/>
    <w:rsid w:val="007E5D95"/>
    <w:rsid w:val="007E779F"/>
    <w:rsid w:val="00824E72"/>
    <w:rsid w:val="008349D8"/>
    <w:rsid w:val="00836A2C"/>
    <w:rsid w:val="008372A2"/>
    <w:rsid w:val="00840100"/>
    <w:rsid w:val="0084128C"/>
    <w:rsid w:val="00843D20"/>
    <w:rsid w:val="00853A0B"/>
    <w:rsid w:val="008608DD"/>
    <w:rsid w:val="00865095"/>
    <w:rsid w:val="008775D9"/>
    <w:rsid w:val="00885066"/>
    <w:rsid w:val="00892359"/>
    <w:rsid w:val="0089601A"/>
    <w:rsid w:val="008A0479"/>
    <w:rsid w:val="008A693D"/>
    <w:rsid w:val="008B25F7"/>
    <w:rsid w:val="008C4CC3"/>
    <w:rsid w:val="008D7233"/>
    <w:rsid w:val="008E5EEA"/>
    <w:rsid w:val="00902D9E"/>
    <w:rsid w:val="00904E11"/>
    <w:rsid w:val="009148AA"/>
    <w:rsid w:val="009152FC"/>
    <w:rsid w:val="00917452"/>
    <w:rsid w:val="00920755"/>
    <w:rsid w:val="0093423F"/>
    <w:rsid w:val="00940444"/>
    <w:rsid w:val="009418A7"/>
    <w:rsid w:val="00941CA2"/>
    <w:rsid w:val="0097348A"/>
    <w:rsid w:val="009766CE"/>
    <w:rsid w:val="00977EDA"/>
    <w:rsid w:val="0098154A"/>
    <w:rsid w:val="0098744D"/>
    <w:rsid w:val="009970B2"/>
    <w:rsid w:val="009A3668"/>
    <w:rsid w:val="009A3BA6"/>
    <w:rsid w:val="009A516E"/>
    <w:rsid w:val="009B1210"/>
    <w:rsid w:val="009B3A8B"/>
    <w:rsid w:val="009B44EF"/>
    <w:rsid w:val="00A141BB"/>
    <w:rsid w:val="00A166FE"/>
    <w:rsid w:val="00A245CD"/>
    <w:rsid w:val="00A33B97"/>
    <w:rsid w:val="00A81873"/>
    <w:rsid w:val="00A96142"/>
    <w:rsid w:val="00AB10FC"/>
    <w:rsid w:val="00AC7F13"/>
    <w:rsid w:val="00AE0AF1"/>
    <w:rsid w:val="00AE362C"/>
    <w:rsid w:val="00AE7001"/>
    <w:rsid w:val="00AF0C69"/>
    <w:rsid w:val="00AF1022"/>
    <w:rsid w:val="00AF13F0"/>
    <w:rsid w:val="00B00AFA"/>
    <w:rsid w:val="00B20072"/>
    <w:rsid w:val="00B2463B"/>
    <w:rsid w:val="00B27572"/>
    <w:rsid w:val="00B33A51"/>
    <w:rsid w:val="00B45CB6"/>
    <w:rsid w:val="00B46DB6"/>
    <w:rsid w:val="00B5254C"/>
    <w:rsid w:val="00B80EC0"/>
    <w:rsid w:val="00B872FC"/>
    <w:rsid w:val="00B94434"/>
    <w:rsid w:val="00BA17E7"/>
    <w:rsid w:val="00BA43BD"/>
    <w:rsid w:val="00BA63FC"/>
    <w:rsid w:val="00BC4B05"/>
    <w:rsid w:val="00BD3DD6"/>
    <w:rsid w:val="00BE5B03"/>
    <w:rsid w:val="00BE78CB"/>
    <w:rsid w:val="00C00F0E"/>
    <w:rsid w:val="00C10AD9"/>
    <w:rsid w:val="00C11B97"/>
    <w:rsid w:val="00C17493"/>
    <w:rsid w:val="00C3090A"/>
    <w:rsid w:val="00C65554"/>
    <w:rsid w:val="00C7129A"/>
    <w:rsid w:val="00C76383"/>
    <w:rsid w:val="00C87785"/>
    <w:rsid w:val="00C952FB"/>
    <w:rsid w:val="00CB05A8"/>
    <w:rsid w:val="00CC5026"/>
    <w:rsid w:val="00CD6E49"/>
    <w:rsid w:val="00CE6D4D"/>
    <w:rsid w:val="00CE7A14"/>
    <w:rsid w:val="00D0488A"/>
    <w:rsid w:val="00D21696"/>
    <w:rsid w:val="00D300BA"/>
    <w:rsid w:val="00D33C57"/>
    <w:rsid w:val="00D56012"/>
    <w:rsid w:val="00D60367"/>
    <w:rsid w:val="00D93CF2"/>
    <w:rsid w:val="00D97226"/>
    <w:rsid w:val="00DA2B51"/>
    <w:rsid w:val="00DC42F4"/>
    <w:rsid w:val="00DD1B7D"/>
    <w:rsid w:val="00DD3258"/>
    <w:rsid w:val="00DD3FA6"/>
    <w:rsid w:val="00DD65FD"/>
    <w:rsid w:val="00DD6704"/>
    <w:rsid w:val="00DE0AE4"/>
    <w:rsid w:val="00DF10BF"/>
    <w:rsid w:val="00DF121B"/>
    <w:rsid w:val="00E056A7"/>
    <w:rsid w:val="00E06FD9"/>
    <w:rsid w:val="00E25FD2"/>
    <w:rsid w:val="00E358C5"/>
    <w:rsid w:val="00E41A14"/>
    <w:rsid w:val="00E43378"/>
    <w:rsid w:val="00E439DC"/>
    <w:rsid w:val="00E46216"/>
    <w:rsid w:val="00E4743E"/>
    <w:rsid w:val="00E662AA"/>
    <w:rsid w:val="00E85801"/>
    <w:rsid w:val="00E85805"/>
    <w:rsid w:val="00E8613D"/>
    <w:rsid w:val="00E91EC8"/>
    <w:rsid w:val="00E936C5"/>
    <w:rsid w:val="00EA4F9B"/>
    <w:rsid w:val="00EB06F9"/>
    <w:rsid w:val="00EB4C20"/>
    <w:rsid w:val="00EB77CC"/>
    <w:rsid w:val="00ED796D"/>
    <w:rsid w:val="00EE17DF"/>
    <w:rsid w:val="00EE2A98"/>
    <w:rsid w:val="00EE477D"/>
    <w:rsid w:val="00EE6715"/>
    <w:rsid w:val="00EF2BFB"/>
    <w:rsid w:val="00EF4CF4"/>
    <w:rsid w:val="00F047F1"/>
    <w:rsid w:val="00F252A0"/>
    <w:rsid w:val="00F47D5A"/>
    <w:rsid w:val="00F52A6E"/>
    <w:rsid w:val="00F649BC"/>
    <w:rsid w:val="00F678A3"/>
    <w:rsid w:val="00F75998"/>
    <w:rsid w:val="00F80F4A"/>
    <w:rsid w:val="00F86E69"/>
    <w:rsid w:val="00FA28AA"/>
    <w:rsid w:val="00FC17FC"/>
    <w:rsid w:val="00FC1BC9"/>
    <w:rsid w:val="00FC1F09"/>
    <w:rsid w:val="00FD446A"/>
    <w:rsid w:val="00FE0686"/>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59"/>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7D3E6F"/>
  </w:style>
  <w:style w:type="character" w:customStyle="1" w:styleId="cf01">
    <w:name w:val="cf01"/>
    <w:basedOn w:val="DefaultParagraphFont"/>
    <w:rsid w:val="005B0479"/>
    <w:rPr>
      <w:rFonts w:ascii="Segoe UI" w:hAnsi="Segoe UI" w:cs="Segoe UI" w:hint="default"/>
      <w:sz w:val="18"/>
      <w:szCs w:val="18"/>
    </w:rPr>
  </w:style>
  <w:style w:type="character" w:customStyle="1" w:styleId="ui-provider">
    <w:name w:val="ui-provider"/>
    <w:basedOn w:val="DefaultParagraphFont"/>
    <w:rsid w:val="003A02B5"/>
  </w:style>
  <w:style w:type="paragraph" w:customStyle="1" w:styleId="paragraph">
    <w:name w:val="paragraph"/>
    <w:basedOn w:val="Normal"/>
    <w:rsid w:val="003A0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A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621569288">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D668776-BA4A-4996-AFD4-8697F4A7F4FE}">
  <ds:schemaRef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923574-7697-470f-88bc-11fdf8075a14"/>
    <ds:schemaRef ds:uri="http://purl.org/dc/elements/1.1/"/>
    <ds:schemaRef ds:uri="http://schemas.microsoft.com/office/2006/metadata/properties"/>
    <ds:schemaRef ds:uri="bb66058c-3e6b-4e16-ba1f-210a4c7215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F094: Supporting people with long term physiological conditions</dc:title>
  <dc:subject/>
  <dc:creator/>
  <cp:keywords>Sample, set assignment, F094, Supporting people with long term physiological conditions, H125</cp:keywords>
  <dc:description/>
  <cp:lastModifiedBy>Mary Bree</cp:lastModifiedBy>
  <cp:revision>22</cp:revision>
  <dcterms:created xsi:type="dcterms:W3CDTF">2024-02-15T12:00:00Z</dcterms:created>
  <dcterms:modified xsi:type="dcterms:W3CDTF">2024-05-17T13:30:00Z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