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8"/>
      </w:tblGrid>
      <w:tr w:rsidR="000361BD" w:rsidRPr="00970A1E" w:rsidTr="007765B5">
        <w:trPr>
          <w:cantSplit/>
          <w:trHeight w:hRule="exact" w:val="1977"/>
        </w:trPr>
        <w:tc>
          <w:tcPr>
            <w:tcW w:w="10138" w:type="dxa"/>
            <w:tcBorders>
              <w:top w:val="nil"/>
              <w:left w:val="nil"/>
              <w:bottom w:val="nil"/>
              <w:right w:val="nil"/>
            </w:tcBorders>
            <w:vAlign w:val="bottom"/>
          </w:tcPr>
          <w:p w:rsidR="000361BD" w:rsidRDefault="000361BD" w:rsidP="00970A1E">
            <w:pPr>
              <w:pStyle w:val="HeadA"/>
            </w:pPr>
            <w:r w:rsidRPr="006342DA">
              <w:t>Edexcel GCSE</w:t>
            </w:r>
            <w:r>
              <w:t xml:space="preserve"> 2012</w:t>
            </w:r>
            <w:r w:rsidRPr="006342DA">
              <w:t xml:space="preserve"> </w:t>
            </w:r>
            <w:r>
              <w:t xml:space="preserve">Geography B </w:t>
            </w:r>
          </w:p>
          <w:p w:rsidR="000361BD" w:rsidRPr="00970A1E" w:rsidRDefault="000361BD" w:rsidP="00970A1E">
            <w:pPr>
              <w:pStyle w:val="HeadA"/>
              <w:rPr>
                <w:sz w:val="32"/>
                <w:szCs w:val="32"/>
              </w:rPr>
            </w:pPr>
            <w:r w:rsidRPr="00970A1E">
              <w:rPr>
                <w:sz w:val="32"/>
                <w:szCs w:val="32"/>
              </w:rPr>
              <w:t>(first teaching September 2012</w:t>
            </w:r>
            <w:r>
              <w:rPr>
                <w:sz w:val="32"/>
                <w:szCs w:val="32"/>
              </w:rPr>
              <w:t xml:space="preserve"> for a 2 year course</w:t>
            </w:r>
            <w:r w:rsidRPr="00970A1E">
              <w:rPr>
                <w:sz w:val="32"/>
                <w:szCs w:val="32"/>
              </w:rPr>
              <w:t>)</w:t>
            </w:r>
          </w:p>
        </w:tc>
      </w:tr>
    </w:tbl>
    <w:p w:rsidR="000361BD" w:rsidRPr="008764F8" w:rsidRDefault="000361BD">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margin-left:351pt;margin-top:-27pt;width:149.5pt;height:32.3pt;z-index:251658240;visibility:visible;mso-position-horizontal-relative:text;mso-position-vertical-relative:text">
            <v:imagedata r:id="rId7" o:title=""/>
            <w10:wrap type="square"/>
          </v:shape>
        </w:pict>
      </w:r>
    </w:p>
    <w:p w:rsidR="000361BD" w:rsidRPr="002A5AAA" w:rsidRDefault="000361BD">
      <w:pPr>
        <w:rPr>
          <w:lang w:val="en-GB"/>
        </w:rPr>
      </w:pPr>
      <w:r>
        <w:rPr>
          <w:noProof/>
          <w:lang w:val="en-GB" w:eastAsia="en-GB"/>
        </w:rPr>
        <w:pict>
          <v:shape id="Picture 10" o:spid="_x0000_s1028" type="#_x0000_t75" alt="Cover-CP-Calendar-V4" style="position:absolute;margin-left:-41.8pt;margin-top:21.4pt;width:726.8pt;height:653.95pt;z-index:-251659264;visibility:visible">
            <v:imagedata r:id="rId8" o:title=""/>
          </v:shape>
        </w:pict>
      </w:r>
      <w:r>
        <w:rPr>
          <w:noProof/>
          <w:lang w:val="en-GB" w:eastAsia="en-GB"/>
        </w:rPr>
        <w:pict>
          <v:group id="_x0000_s1029" style="position:absolute;margin-left:-49.6pt;margin-top:24.1pt;width:596.4pt;height:235.25pt;z-index:251656192" coordorigin=",4479" coordsize="11928,4705">
            <v:shapetype id="_x0000_t202" coordsize="21600,21600" o:spt="202" path="m,l,21600r21600,l21600,xe">
              <v:stroke joinstyle="miter"/>
              <v:path gradientshapeok="t" o:connecttype="rect"/>
            </v:shapetype>
            <v:shape id="_x0000_s1030" type="#_x0000_t202" style="position:absolute;left:841;top:6304;width:5000;height:2880" filled="f" stroked="f">
              <v:textbox style="mso-next-textbox:#_x0000_s1030">
                <w:txbxContent>
                  <w:p w:rsidR="000361BD" w:rsidRDefault="000361BD" w:rsidP="00774B99">
                    <w:pPr>
                      <w:pStyle w:val="CoverText"/>
                    </w:pPr>
                    <w:r w:rsidRPr="0032385D">
                      <w:t xml:space="preserve">We are happy to provide this </w:t>
                    </w:r>
                    <w:r>
                      <w:t>course planner</w:t>
                    </w:r>
                    <w:r w:rsidRPr="0032385D">
                      <w:t xml:space="preserve"> for </w:t>
                    </w:r>
                    <w:r w:rsidRPr="00402E00">
                      <w:t>you</w:t>
                    </w:r>
                    <w:r w:rsidRPr="0032385D">
                      <w:t xml:space="preserve"> to </w:t>
                    </w:r>
                    <w:r>
                      <w:br/>
                    </w:r>
                    <w:r w:rsidRPr="0032385D">
                      <w:t xml:space="preserve">amend and adapt to suit </w:t>
                    </w:r>
                    <w:r>
                      <w:br/>
                      <w:t>y</w:t>
                    </w:r>
                    <w:r w:rsidRPr="0032385D">
                      <w:t>our teaching purposes.</w:t>
                    </w:r>
                  </w:p>
                  <w:p w:rsidR="000361BD" w:rsidRPr="00A738AA" w:rsidRDefault="000361BD" w:rsidP="00774B99">
                    <w:pPr>
                      <w:pStyle w:val="CoverText"/>
                    </w:pPr>
                    <w:r w:rsidRPr="0032385D">
                      <w:t xml:space="preserve">We hope you find </w:t>
                    </w:r>
                    <w:r>
                      <w:br/>
                    </w:r>
                    <w:r w:rsidRPr="0032385D">
                      <w:t>this useful.</w:t>
                    </w:r>
                  </w:p>
                </w:txbxContent>
              </v:textbox>
            </v:shape>
            <v:group id="_x0000_s1031" style="position:absolute;top:4479;width:11928;height:1712" coordorigin=",4479" coordsize="11928,1712">
              <v:shape id="_x0000_s1032" type="#_x0000_t75" style="position:absolute;top:4479;width:11928;height:1712;mso-position-horizontal-relative:page;mso-position-vertical-relative:page">
                <v:imagedata r:id="rId9" o:title=""/>
              </v:shape>
              <v:shape id="_x0000_s1033" type="#_x0000_t202" style="position:absolute;left:843;top:5259;width:4440;height:565;mso-position-horizontal-relative:margin;mso-position-vertical-relative:page" filled="f" stroked="f">
                <v:textbox style="mso-next-textbox:#_x0000_s1033">
                  <w:txbxContent>
                    <w:p w:rsidR="000361BD" w:rsidRPr="003E206C" w:rsidRDefault="000361BD" w:rsidP="00774B99">
                      <w:pPr>
                        <w:pStyle w:val="HeadB"/>
                      </w:pPr>
                      <w:r>
                        <w:t>Editable c</w:t>
                      </w:r>
                      <w:r w:rsidRPr="00E56735">
                        <w:t xml:space="preserve">ourse </w:t>
                      </w:r>
                      <w:r>
                        <w:t>p</w:t>
                      </w:r>
                      <w:r w:rsidRPr="00E56735">
                        <w:t>lanner</w:t>
                      </w:r>
                    </w:p>
                    <w:p w:rsidR="000361BD" w:rsidRPr="00E56735" w:rsidRDefault="000361BD" w:rsidP="00774B99">
                      <w:pPr>
                        <w:rPr>
                          <w:b/>
                          <w:color w:val="FFFFFF"/>
                          <w:sz w:val="28"/>
                          <w:szCs w:val="28"/>
                        </w:rPr>
                      </w:pPr>
                    </w:p>
                  </w:txbxContent>
                </v:textbox>
              </v:shape>
            </v:group>
            <w10:wrap type="square"/>
          </v:group>
        </w:pict>
      </w:r>
      <w:r>
        <w:rPr>
          <w:noProof/>
          <w:lang w:val="en-GB" w:eastAsia="en-GB"/>
        </w:rPr>
      </w:r>
      <w:r w:rsidRPr="00165B21">
        <w:rPr>
          <w:lang w:val="en-GB"/>
        </w:rPr>
        <w:pict>
          <v:group id="_x0000_s1034" editas="canvas" style="width:495pt;height:297pt;mso-position-horizontal-relative:char;mso-position-vertical-relative:line" coordorigin="2270,1895" coordsize="7200,4320">
            <o:lock v:ext="edit" aspectratio="t"/>
            <v:shape id="_x0000_s1035" type="#_x0000_t75" style="position:absolute;left:2270;top:1895;width:7200;height:4320" o:preferrelative="f">
              <v:fill o:detectmouseclick="t"/>
              <v:path o:extrusionok="t" o:connecttype="none"/>
              <o:lock v:ext="edit" text="t"/>
            </v:shape>
            <w10:anchorlock/>
          </v:group>
        </w:pict>
      </w:r>
    </w:p>
    <w:p w:rsidR="000361BD" w:rsidRDefault="000361BD" w:rsidP="002F2E5D">
      <w:pPr>
        <w:pStyle w:val="Text"/>
      </w:pPr>
    </w:p>
    <w:p w:rsidR="000361BD" w:rsidRDefault="000361BD" w:rsidP="002F2E5D">
      <w:pPr>
        <w:pStyle w:val="Text"/>
      </w:pPr>
    </w:p>
    <w:p w:rsidR="000361BD" w:rsidRDefault="000361BD" w:rsidP="002F2E5D">
      <w:pPr>
        <w:pStyle w:val="Text"/>
        <w:sectPr w:rsidR="000361BD" w:rsidSect="002F2E5D">
          <w:headerReference w:type="default" r:id="rId10"/>
          <w:footerReference w:type="even" r:id="rId11"/>
          <w:footerReference w:type="default" r:id="rId12"/>
          <w:pgSz w:w="11907" w:h="16840" w:code="9"/>
          <w:pgMar w:top="992" w:right="992" w:bottom="992" w:left="992" w:header="0" w:footer="0" w:gutter="0"/>
          <w:cols w:space="708"/>
          <w:docGrid w:linePitch="360"/>
        </w:sectPr>
      </w:pPr>
    </w:p>
    <w:p w:rsidR="000361BD" w:rsidRPr="00C55AF3" w:rsidRDefault="000361BD" w:rsidP="008764F8">
      <w:pPr>
        <w:pStyle w:val="InsideheadA"/>
        <w:rPr>
          <w:rFonts w:ascii="Verdana" w:hAnsi="Verdana"/>
          <w:sz w:val="32"/>
          <w:szCs w:val="32"/>
        </w:rPr>
      </w:pPr>
      <w:r w:rsidRPr="00C55AF3">
        <w:rPr>
          <w:rFonts w:ascii="Verdana" w:hAnsi="Verdana"/>
          <w:sz w:val="32"/>
          <w:szCs w:val="32"/>
        </w:rPr>
        <w:t>Practical support to help you deliver this Edexcel specification</w:t>
      </w:r>
    </w:p>
    <w:p w:rsidR="000361BD" w:rsidRPr="00C55AF3" w:rsidRDefault="000361BD" w:rsidP="008764F8">
      <w:pPr>
        <w:pStyle w:val="InsideheadB"/>
        <w:rPr>
          <w:rFonts w:ascii="Verdana" w:hAnsi="Verdana"/>
        </w:rPr>
      </w:pPr>
      <w:r w:rsidRPr="00C55AF3">
        <w:rPr>
          <w:rFonts w:ascii="Verdana" w:hAnsi="Verdana"/>
        </w:rPr>
        <w:t>Course planner</w:t>
      </w:r>
    </w:p>
    <w:p w:rsidR="000361BD" w:rsidRPr="00C55AF3" w:rsidRDefault="000361BD" w:rsidP="008764F8">
      <w:pPr>
        <w:pStyle w:val="InsideText"/>
        <w:rPr>
          <w:rFonts w:ascii="Verdana" w:hAnsi="Verdana"/>
        </w:rPr>
      </w:pPr>
      <w:r w:rsidRPr="00C55AF3">
        <w:rPr>
          <w:rFonts w:ascii="Verdana" w:hAnsi="Verdana"/>
        </w:rPr>
        <w:t>This course planner has been produced to help you implement this Edexcel specification. It is offered as an example of one possible model that you should feel free to adapt to meet your needs and is not intended to be in any way prescriptive. It is in editable word format to make adaptation as easy as possible.</w:t>
      </w:r>
    </w:p>
    <w:p w:rsidR="000361BD" w:rsidRPr="00C55AF3" w:rsidRDefault="000361BD" w:rsidP="008764F8">
      <w:pPr>
        <w:pStyle w:val="InsideheadC"/>
        <w:rPr>
          <w:rFonts w:ascii="Verdana" w:hAnsi="Verdana"/>
        </w:rPr>
      </w:pPr>
      <w:r w:rsidRPr="00C55AF3">
        <w:rPr>
          <w:rFonts w:ascii="Verdana" w:hAnsi="Verdana"/>
        </w:rPr>
        <w:t>Other course planning support</w:t>
      </w:r>
    </w:p>
    <w:p w:rsidR="000361BD" w:rsidRPr="00C55AF3" w:rsidRDefault="000361BD" w:rsidP="008764F8">
      <w:pPr>
        <w:pStyle w:val="InsideText"/>
        <w:rPr>
          <w:rFonts w:ascii="Verdana" w:hAnsi="Verdana"/>
        </w:rPr>
      </w:pPr>
      <w:r w:rsidRPr="00C55AF3">
        <w:rPr>
          <w:rFonts w:ascii="Verdana" w:hAnsi="Verdana"/>
        </w:rPr>
        <w:t xml:space="preserve">You will find other support for planning the course and editable Schemes of Work on our web site along with other useful resources </w:t>
      </w:r>
      <w:hyperlink r:id="rId13" w:history="1">
        <w:r w:rsidRPr="00C55AF3">
          <w:rPr>
            <w:rStyle w:val="Hyperlink"/>
            <w:rFonts w:ascii="Verdana" w:hAnsi="Verdana" w:cs="Arial"/>
            <w:lang w:eastAsia="en-GB"/>
          </w:rPr>
          <w:t>www.edexcel.com/GCSE2012GeographyB</w:t>
        </w:r>
      </w:hyperlink>
      <w:r w:rsidRPr="00C55AF3">
        <w:rPr>
          <w:rFonts w:ascii="Verdana" w:hAnsi="Verdana" w:cs="Arial"/>
          <w:lang w:eastAsia="en-GB"/>
        </w:rPr>
        <w:t xml:space="preserve"> </w:t>
      </w:r>
    </w:p>
    <w:p w:rsidR="000361BD" w:rsidRPr="00C55AF3" w:rsidRDefault="000361BD" w:rsidP="008764F8">
      <w:pPr>
        <w:pStyle w:val="InsideheadC"/>
        <w:rPr>
          <w:rFonts w:ascii="Verdana" w:hAnsi="Verdana"/>
        </w:rPr>
      </w:pPr>
      <w:r w:rsidRPr="00C55AF3">
        <w:rPr>
          <w:rFonts w:ascii="Verdana" w:hAnsi="Verdana"/>
        </w:rPr>
        <w:t>Teaching resource exemplars</w:t>
      </w:r>
    </w:p>
    <w:p w:rsidR="000361BD" w:rsidRPr="00C55AF3" w:rsidRDefault="000361BD" w:rsidP="008764F8">
      <w:pPr>
        <w:pStyle w:val="InsideText"/>
        <w:rPr>
          <w:rFonts w:ascii="Verdana" w:hAnsi="Verdana"/>
        </w:rPr>
      </w:pPr>
      <w:r w:rsidRPr="00C55AF3">
        <w:rPr>
          <w:rFonts w:ascii="Verdana" w:hAnsi="Verdana"/>
        </w:rPr>
        <w:t>The course planner may contain suggestions for resources that you can use to support your teaching. These are suggestions only of material you may find useful and you are encouraged to use a wide range of resources that suit the needs of your students.</w:t>
      </w:r>
    </w:p>
    <w:p w:rsidR="000361BD" w:rsidRPr="00C55AF3" w:rsidRDefault="000361BD" w:rsidP="008764F8">
      <w:pPr>
        <w:pStyle w:val="InsideheadC"/>
        <w:rPr>
          <w:rFonts w:ascii="Verdana" w:hAnsi="Verdana" w:cs="Arial"/>
        </w:rPr>
      </w:pPr>
      <w:r w:rsidRPr="00C55AF3">
        <w:rPr>
          <w:rFonts w:ascii="Verdana" w:hAnsi="Verdana" w:cs="Arial"/>
        </w:rPr>
        <w:t>Other Edexcel teaching resources</w:t>
      </w:r>
    </w:p>
    <w:p w:rsidR="000361BD" w:rsidRPr="00C55AF3" w:rsidRDefault="000361BD" w:rsidP="008764F8">
      <w:pPr>
        <w:pStyle w:val="InsideText1"/>
        <w:tabs>
          <w:tab w:val="clear" w:pos="720"/>
        </w:tabs>
        <w:rPr>
          <w:rFonts w:ascii="Verdana" w:hAnsi="Verdana" w:cs="Arial"/>
        </w:rPr>
      </w:pPr>
      <w:r w:rsidRPr="00C55AF3">
        <w:rPr>
          <w:rFonts w:ascii="Verdana" w:hAnsi="Verdana" w:cs="Arial"/>
          <w:b/>
        </w:rPr>
        <w:t>Revision guides</w:t>
      </w:r>
      <w:r w:rsidRPr="00C55AF3">
        <w:rPr>
          <w:rFonts w:ascii="Verdana" w:hAnsi="Verdana" w:cs="Arial"/>
        </w:rPr>
        <w:t xml:space="preserve"> – help students prepare for their exams.</w:t>
      </w:r>
    </w:p>
    <w:p w:rsidR="000361BD" w:rsidRPr="00C55AF3" w:rsidRDefault="000361BD" w:rsidP="008764F8">
      <w:pPr>
        <w:pStyle w:val="InsideText"/>
        <w:rPr>
          <w:rFonts w:ascii="Verdana" w:hAnsi="Verdana" w:cs="Arial"/>
        </w:rPr>
      </w:pPr>
      <w:r w:rsidRPr="00C55AF3">
        <w:rPr>
          <w:rFonts w:ascii="Verdana" w:hAnsi="Verdana" w:cs="Arial"/>
        </w:rPr>
        <w:t xml:space="preserve">Further details can be found at </w:t>
      </w:r>
      <w:hyperlink r:id="rId14" w:history="1">
        <w:r w:rsidRPr="00C55AF3">
          <w:rPr>
            <w:rStyle w:val="Hyperlink"/>
            <w:rFonts w:ascii="Verdana" w:hAnsi="Verdana" w:cs="Arial"/>
          </w:rPr>
          <w:t>www.pearsonschoolsandfecolleges.co.uk</w:t>
        </w:r>
      </w:hyperlink>
      <w:r w:rsidRPr="00C55AF3">
        <w:rPr>
          <w:rFonts w:ascii="Verdana" w:hAnsi="Verdana" w:cs="Arial"/>
          <w:u w:val="single"/>
        </w:rPr>
        <w:t>.</w:t>
      </w:r>
      <w:r w:rsidRPr="00C55AF3">
        <w:rPr>
          <w:rFonts w:ascii="Verdana" w:hAnsi="Verdana" w:cs="Arial"/>
        </w:rPr>
        <w:t xml:space="preserve"> </w:t>
      </w:r>
    </w:p>
    <w:p w:rsidR="000361BD" w:rsidRPr="00C55AF3" w:rsidRDefault="000361BD" w:rsidP="008764F8">
      <w:pPr>
        <w:pStyle w:val="InsideheadC"/>
        <w:rPr>
          <w:rFonts w:ascii="Verdana" w:hAnsi="Verdana" w:cs="Arial"/>
        </w:rPr>
      </w:pPr>
      <w:r w:rsidRPr="00C55AF3">
        <w:rPr>
          <w:rFonts w:ascii="Verdana" w:hAnsi="Verdana" w:cs="Arial"/>
        </w:rPr>
        <w:t>Edexcel Subject Advisors</w:t>
      </w:r>
    </w:p>
    <w:p w:rsidR="000361BD" w:rsidRPr="00C55AF3" w:rsidRDefault="000361BD" w:rsidP="008764F8">
      <w:pPr>
        <w:pStyle w:val="InsideText"/>
        <w:rPr>
          <w:rFonts w:ascii="Verdana" w:hAnsi="Verdana" w:cs="Arial"/>
        </w:rPr>
      </w:pPr>
      <w:r w:rsidRPr="00C55AF3">
        <w:rPr>
          <w:rFonts w:ascii="Verdana" w:hAnsi="Verdana" w:cs="Arial"/>
        </w:rPr>
        <w:t xml:space="preserve">Edexcel has a team of specialist subject advisors available to help you with implementation of this specification. You can contact them by email or phone. </w:t>
      </w:r>
    </w:p>
    <w:p w:rsidR="000361BD" w:rsidRPr="00C55AF3" w:rsidRDefault="000361BD" w:rsidP="008764F8">
      <w:pPr>
        <w:pStyle w:val="InsideText"/>
        <w:rPr>
          <w:rFonts w:ascii="Verdana" w:hAnsi="Verdana" w:cs="Arial"/>
        </w:rPr>
      </w:pPr>
      <w:r w:rsidRPr="00C55AF3">
        <w:rPr>
          <w:rFonts w:ascii="Verdana" w:hAnsi="Verdana" w:cs="Arial"/>
        </w:rPr>
        <w:t xml:space="preserve">Email: </w:t>
      </w:r>
      <w:hyperlink r:id="rId15" w:history="1">
        <w:r w:rsidRPr="00C55AF3">
          <w:rPr>
            <w:rStyle w:val="Hyperlink"/>
            <w:rFonts w:ascii="Verdana" w:hAnsi="Verdana"/>
            <w:sz w:val="19"/>
            <w:szCs w:val="19"/>
          </w:rPr>
          <w:t>TeachingGeography@pearson.com</w:t>
        </w:r>
      </w:hyperlink>
      <w:r w:rsidRPr="00C55AF3">
        <w:rPr>
          <w:rFonts w:ascii="Verdana" w:hAnsi="Verdana"/>
        </w:rPr>
        <w:t> </w:t>
      </w:r>
      <w:r w:rsidRPr="00C55AF3">
        <w:rPr>
          <w:rFonts w:ascii="Verdana" w:hAnsi="Verdana"/>
        </w:rPr>
        <w:br/>
        <w:t>Telephone: 0844 372 2185</w:t>
      </w:r>
    </w:p>
    <w:p w:rsidR="000361BD" w:rsidRPr="00C55AF3" w:rsidRDefault="000361BD" w:rsidP="008764F8">
      <w:pPr>
        <w:pStyle w:val="InsideheadC"/>
        <w:rPr>
          <w:rFonts w:ascii="Verdana" w:hAnsi="Verdana" w:cs="Arial"/>
        </w:rPr>
      </w:pPr>
      <w:r w:rsidRPr="00C55AF3">
        <w:rPr>
          <w:rFonts w:ascii="Verdana" w:hAnsi="Verdana" w:cs="Arial"/>
        </w:rPr>
        <w:t>Edexcel additional support</w:t>
      </w:r>
    </w:p>
    <w:p w:rsidR="000361BD" w:rsidRPr="00C55AF3" w:rsidRDefault="000361BD" w:rsidP="008764F8">
      <w:pPr>
        <w:pStyle w:val="InsideText"/>
        <w:rPr>
          <w:rFonts w:ascii="Verdana" w:hAnsi="Verdana" w:cs="Arial"/>
        </w:rPr>
      </w:pPr>
      <w:r w:rsidRPr="00C55AF3">
        <w:rPr>
          <w:rFonts w:ascii="Verdana" w:hAnsi="Verdana" w:cs="Arial"/>
        </w:rPr>
        <w:t xml:space="preserve">Ask the Expert – puts you in direct email contact with over 200 of our senior subject experts. </w:t>
      </w:r>
    </w:p>
    <w:p w:rsidR="000361BD" w:rsidRPr="00C55AF3" w:rsidRDefault="000361BD" w:rsidP="008764F8">
      <w:pPr>
        <w:pStyle w:val="InsideText"/>
        <w:rPr>
          <w:rFonts w:ascii="Verdana" w:hAnsi="Verdana" w:cs="Arial"/>
          <w:highlight w:val="yellow"/>
        </w:rPr>
      </w:pPr>
      <w:r w:rsidRPr="00C55AF3">
        <w:rPr>
          <w:rFonts w:ascii="Verdana" w:hAnsi="Verdana" w:cs="Arial"/>
        </w:rPr>
        <w:t xml:space="preserve">Edexcel’s community forum – these message boards are designed to enable you to access peer-to-peer support from fellow Edexcel teaching and delivery staff in schools and colleges. </w:t>
      </w:r>
    </w:p>
    <w:p w:rsidR="000361BD" w:rsidRDefault="000361BD" w:rsidP="008764F8">
      <w:pPr>
        <w:pStyle w:val="InsideheadC"/>
      </w:pPr>
    </w:p>
    <w:p w:rsidR="000361BD" w:rsidRDefault="000361BD" w:rsidP="008764F8">
      <w:pPr>
        <w:pStyle w:val="InsideheadC"/>
      </w:pPr>
    </w:p>
    <w:p w:rsidR="000361BD" w:rsidRDefault="000361BD" w:rsidP="008764F8">
      <w:pPr>
        <w:pStyle w:val="InsideheadC"/>
      </w:pPr>
    </w:p>
    <w:p w:rsidR="000361BD" w:rsidRPr="009B15F3" w:rsidRDefault="000361BD" w:rsidP="008764F8">
      <w:pPr>
        <w:pStyle w:val="InsideText"/>
      </w:pPr>
    </w:p>
    <w:p w:rsidR="000361BD" w:rsidRDefault="000361BD" w:rsidP="008764F8">
      <w:pPr>
        <w:pStyle w:val="Text"/>
      </w:pPr>
    </w:p>
    <w:p w:rsidR="000361BD" w:rsidRPr="009B15F3" w:rsidRDefault="000361BD" w:rsidP="009B15F3">
      <w:pPr>
        <w:pStyle w:val="InsideText"/>
      </w:pPr>
    </w:p>
    <w:p w:rsidR="000361BD" w:rsidRDefault="000361BD" w:rsidP="002F2E5D">
      <w:pPr>
        <w:pStyle w:val="Text"/>
      </w:pPr>
    </w:p>
    <w:p w:rsidR="000361BD" w:rsidRDefault="000361BD" w:rsidP="002F2E5D">
      <w:pPr>
        <w:pStyle w:val="Topic2"/>
        <w:sectPr w:rsidR="000361BD" w:rsidSect="002F2E5D">
          <w:headerReference w:type="even" r:id="rId16"/>
          <w:pgSz w:w="11907" w:h="16840" w:code="9"/>
          <w:pgMar w:top="1814" w:right="1247" w:bottom="1247" w:left="1247" w:header="709" w:footer="482" w:gutter="0"/>
          <w:cols w:space="708"/>
          <w:docGrid w:linePitch="360"/>
        </w:sectPr>
      </w:pPr>
    </w:p>
    <w:p w:rsidR="000361BD" w:rsidRPr="007765B5" w:rsidRDefault="000361BD" w:rsidP="00060DA5">
      <w:pPr>
        <w:pStyle w:val="Topic2"/>
        <w:rPr>
          <w:rFonts w:ascii="Verdana" w:hAnsi="Verdana"/>
        </w:rPr>
      </w:pPr>
      <w:r w:rsidRPr="00C55AF3">
        <w:rPr>
          <w:rFonts w:ascii="Verdana" w:hAnsi="Verdana"/>
        </w:rPr>
        <w:t xml:space="preserve">Editable course planner — GCSE 2012 Geography B </w:t>
      </w:r>
      <w:r w:rsidRPr="00C55AF3">
        <w:rPr>
          <w:rFonts w:ascii="Verdana" w:hAnsi="Verdana"/>
          <w:sz w:val="20"/>
          <w:szCs w:val="20"/>
        </w:rPr>
        <w:t>(First teaching September 2012</w:t>
      </w:r>
      <w:r>
        <w:rPr>
          <w:rFonts w:ascii="Verdana" w:hAnsi="Verdana"/>
          <w:sz w:val="20"/>
          <w:szCs w:val="20"/>
        </w:rPr>
        <w:t xml:space="preserve"> for a 2 year course</w:t>
      </w:r>
      <w:r w:rsidRPr="00C55AF3">
        <w:rPr>
          <w:rFonts w:ascii="Verdana" w:hAnsi="Verdana"/>
          <w:sz w:val="20"/>
          <w:szCs w:val="20"/>
        </w:rPr>
        <w:t>)</w:t>
      </w:r>
    </w:p>
    <w:p w:rsidR="000361BD" w:rsidRPr="00C55AF3" w:rsidRDefault="000361BD" w:rsidP="00D801FD">
      <w:pPr>
        <w:pStyle w:val="Text"/>
        <w:numPr>
          <w:ilvl w:val="0"/>
          <w:numId w:val="4"/>
        </w:numPr>
        <w:rPr>
          <w:rFonts w:ascii="Verdana" w:hAnsi="Verdana"/>
          <w:sz w:val="20"/>
          <w:szCs w:val="20"/>
        </w:rPr>
      </w:pPr>
      <w:r w:rsidRPr="00C55AF3">
        <w:rPr>
          <w:rFonts w:ascii="Verdana" w:hAnsi="Verdana"/>
          <w:sz w:val="20"/>
          <w:szCs w:val="20"/>
        </w:rPr>
        <w:t>The following course planner covers the content of the whole specification and is based on two hours a week.</w:t>
      </w:r>
    </w:p>
    <w:p w:rsidR="000361BD" w:rsidRPr="007765B5" w:rsidRDefault="000361BD" w:rsidP="00B72966">
      <w:pPr>
        <w:pStyle w:val="Text"/>
        <w:numPr>
          <w:ilvl w:val="0"/>
          <w:numId w:val="4"/>
        </w:numPr>
        <w:rPr>
          <w:rFonts w:ascii="Verdana" w:hAnsi="Verdana"/>
          <w:sz w:val="20"/>
          <w:szCs w:val="20"/>
        </w:rPr>
      </w:pPr>
      <w:r w:rsidRPr="00C55AF3">
        <w:rPr>
          <w:rFonts w:ascii="Verdana" w:hAnsi="Verdana"/>
          <w:sz w:val="20"/>
          <w:szCs w:val="20"/>
        </w:rPr>
        <w:t>Your choice o</w:t>
      </w:r>
      <w:r>
        <w:rPr>
          <w:rFonts w:ascii="Verdana" w:hAnsi="Verdana"/>
          <w:sz w:val="20"/>
          <w:szCs w:val="20"/>
        </w:rPr>
        <w:t>f Unit 4 controlled assessment t</w:t>
      </w:r>
      <w:r w:rsidRPr="00C55AF3">
        <w:rPr>
          <w:rFonts w:ascii="Verdana" w:hAnsi="Verdana"/>
          <w:sz w:val="20"/>
          <w:szCs w:val="20"/>
        </w:rPr>
        <w:t>ask might determine whether Unit 1 (Physical) or Unit 2 (Human) is taught first. This planner assumes controlled assessment is completed in the Summer term of Yr 10, but it can be completed at any time.</w:t>
      </w:r>
    </w:p>
    <w:p w:rsidR="000361BD" w:rsidRPr="00C55AF3" w:rsidRDefault="000361BD" w:rsidP="00B72966">
      <w:pPr>
        <w:pStyle w:val="Text"/>
        <w:rPr>
          <w:rFonts w:ascii="Verdana" w:hAnsi="Verdana"/>
          <w:b/>
          <w:sz w:val="20"/>
          <w:szCs w:val="20"/>
        </w:rPr>
      </w:pPr>
      <w:r w:rsidRPr="00C55AF3">
        <w:rPr>
          <w:rFonts w:ascii="Verdana" w:hAnsi="Verdana"/>
          <w:b/>
          <w:sz w:val="20"/>
          <w:szCs w:val="20"/>
        </w:rPr>
        <w:t>Please note that from September 2012:</w:t>
      </w:r>
    </w:p>
    <w:p w:rsidR="000361BD" w:rsidRPr="00C55AF3" w:rsidRDefault="000361BD" w:rsidP="001332B3">
      <w:pPr>
        <w:pStyle w:val="Text"/>
        <w:numPr>
          <w:ilvl w:val="0"/>
          <w:numId w:val="3"/>
        </w:numPr>
        <w:rPr>
          <w:rFonts w:ascii="Verdana" w:hAnsi="Verdana"/>
          <w:sz w:val="20"/>
          <w:szCs w:val="20"/>
        </w:rPr>
      </w:pPr>
      <w:r w:rsidRPr="00C55AF3">
        <w:rPr>
          <w:rFonts w:ascii="Verdana" w:hAnsi="Verdana"/>
          <w:sz w:val="20"/>
          <w:szCs w:val="20"/>
        </w:rPr>
        <w:t>All examinations are taken at the end of the course. This is a linear Specification.</w:t>
      </w:r>
    </w:p>
    <w:p w:rsidR="000361BD" w:rsidRPr="00C55AF3" w:rsidRDefault="000361BD" w:rsidP="001332B3">
      <w:pPr>
        <w:pStyle w:val="Text"/>
        <w:numPr>
          <w:ilvl w:val="0"/>
          <w:numId w:val="3"/>
        </w:numPr>
        <w:rPr>
          <w:rFonts w:ascii="Verdana" w:hAnsi="Verdana"/>
          <w:sz w:val="20"/>
          <w:szCs w:val="20"/>
        </w:rPr>
      </w:pPr>
      <w:r w:rsidRPr="00C55AF3">
        <w:rPr>
          <w:rFonts w:ascii="Verdana" w:hAnsi="Verdana"/>
          <w:sz w:val="20"/>
          <w:szCs w:val="20"/>
        </w:rPr>
        <w:t>Unit 4 controlled assessment is submitted at the end of Year 11</w:t>
      </w:r>
      <w:r>
        <w:rPr>
          <w:rFonts w:ascii="Verdana" w:hAnsi="Verdana"/>
          <w:sz w:val="20"/>
          <w:szCs w:val="20"/>
        </w:rPr>
        <w:t xml:space="preserve"> but </w:t>
      </w:r>
      <w:r>
        <w:rPr>
          <w:rFonts w:ascii="Verdana" w:hAnsi="Verdana"/>
          <w:color w:val="000000"/>
          <w:sz w:val="19"/>
          <w:szCs w:val="19"/>
        </w:rPr>
        <w:t>schools may continue to schedule controlled assessments at their discretion.</w:t>
      </w:r>
    </w:p>
    <w:p w:rsidR="000361BD" w:rsidRPr="00C55AF3" w:rsidRDefault="000361BD" w:rsidP="001332B3">
      <w:pPr>
        <w:pStyle w:val="Text"/>
        <w:numPr>
          <w:ilvl w:val="0"/>
          <w:numId w:val="3"/>
        </w:numPr>
        <w:rPr>
          <w:rFonts w:ascii="Verdana" w:hAnsi="Verdana"/>
          <w:sz w:val="20"/>
          <w:szCs w:val="20"/>
        </w:rPr>
      </w:pPr>
      <w:r w:rsidRPr="00C55AF3">
        <w:rPr>
          <w:rFonts w:ascii="Verdana" w:hAnsi="Verdana"/>
          <w:sz w:val="20"/>
          <w:szCs w:val="20"/>
        </w:rPr>
        <w:t>The Core topics in Section A of Unit 2 have changed</w:t>
      </w:r>
      <w:r>
        <w:rPr>
          <w:rFonts w:ascii="Verdana" w:hAnsi="Verdana"/>
          <w:sz w:val="20"/>
          <w:szCs w:val="20"/>
        </w:rPr>
        <w:t xml:space="preserve"> from the 2009 specification</w:t>
      </w:r>
      <w:r w:rsidRPr="00C55AF3">
        <w:rPr>
          <w:rFonts w:ascii="Verdana" w:hAnsi="Verdana"/>
          <w:sz w:val="20"/>
          <w:szCs w:val="20"/>
        </w:rPr>
        <w:t>, as have the options in Se</w:t>
      </w:r>
      <w:r>
        <w:rPr>
          <w:rFonts w:ascii="Verdana" w:hAnsi="Verdana"/>
          <w:sz w:val="20"/>
          <w:szCs w:val="20"/>
        </w:rPr>
        <w:t>ctions B and C</w:t>
      </w:r>
    </w:p>
    <w:p w:rsidR="000361BD" w:rsidRPr="009038C9" w:rsidRDefault="000361BD" w:rsidP="001332B3">
      <w:pPr>
        <w:pStyle w:val="Text"/>
        <w:numPr>
          <w:ilvl w:val="0"/>
          <w:numId w:val="3"/>
        </w:numPr>
        <w:rPr>
          <w:rFonts w:ascii="Verdana" w:hAnsi="Verdana"/>
          <w:sz w:val="20"/>
          <w:szCs w:val="20"/>
        </w:rPr>
      </w:pPr>
      <w:r w:rsidRPr="009038C9">
        <w:rPr>
          <w:rFonts w:ascii="Verdana" w:hAnsi="Verdana"/>
          <w:sz w:val="20"/>
          <w:szCs w:val="20"/>
        </w:rPr>
        <w:t>Unit 3 is remains a decision-making exercise but with cross-cutting themes to teach synoptic understanding. An unseen examination with no pre-released booklet (students will receive a Resource Booklet in the examination). 6 Key Ideas which form the taught content of Unit 3.</w:t>
      </w:r>
    </w:p>
    <w:p w:rsidR="000361BD" w:rsidRDefault="000361BD" w:rsidP="00B72966">
      <w:pPr>
        <w:pStyle w:val="Text"/>
      </w:pPr>
    </w:p>
    <w:p w:rsidR="000361BD" w:rsidRDefault="000361BD" w:rsidP="00B72966">
      <w:pPr>
        <w:pStyle w:val="Text"/>
      </w:pPr>
    </w:p>
    <w:p w:rsidR="000361BD" w:rsidRDefault="000361BD" w:rsidP="00B72966">
      <w:pPr>
        <w:pStyle w:val="Text"/>
      </w:pPr>
    </w:p>
    <w:p w:rsidR="000361BD" w:rsidRDefault="000361BD" w:rsidP="00B72966">
      <w:pPr>
        <w:pStyle w:val="Text"/>
      </w:pPr>
    </w:p>
    <w:p w:rsidR="000361BD" w:rsidRDefault="000361BD" w:rsidP="00B72966">
      <w:pPr>
        <w:pStyle w:val="Text"/>
      </w:pPr>
    </w:p>
    <w:p w:rsidR="000361BD" w:rsidRDefault="000361BD" w:rsidP="00B72966">
      <w:pPr>
        <w:pStyle w:val="Text"/>
      </w:pPr>
    </w:p>
    <w:p w:rsidR="000361BD" w:rsidRDefault="000361BD" w:rsidP="00B72966">
      <w:pPr>
        <w:pStyle w:val="Text"/>
      </w:pPr>
    </w:p>
    <w:p w:rsidR="000361BD" w:rsidRDefault="000361BD" w:rsidP="00B72966">
      <w:pPr>
        <w:pStyle w:val="Text"/>
      </w:pPr>
    </w:p>
    <w:p w:rsidR="000361BD" w:rsidRDefault="000361BD" w:rsidP="00B72966">
      <w:pPr>
        <w:pStyle w:val="Text"/>
      </w:pPr>
    </w:p>
    <w:p w:rsidR="000361BD" w:rsidRDefault="000361BD" w:rsidP="00B72966">
      <w:pPr>
        <w:pStyle w:val="Text"/>
      </w:pPr>
    </w:p>
    <w:p w:rsidR="000361BD" w:rsidRDefault="000361BD" w:rsidP="00B72966">
      <w:pPr>
        <w:pStyle w:val="Text"/>
      </w:pPr>
    </w:p>
    <w:p w:rsidR="000361BD" w:rsidRDefault="000361BD" w:rsidP="00B72966">
      <w:pPr>
        <w:pStyle w:val="Text"/>
      </w:pPr>
    </w:p>
    <w:p w:rsidR="000361BD" w:rsidRDefault="000361BD" w:rsidP="00B72966">
      <w:pPr>
        <w:pStyle w:val="Text"/>
      </w:pPr>
    </w:p>
    <w:p w:rsidR="000361BD" w:rsidRDefault="000361BD" w:rsidP="00B72966">
      <w:pPr>
        <w:pStyle w:val="Text"/>
      </w:pPr>
    </w:p>
    <w:p w:rsidR="000361BD" w:rsidRDefault="000361BD" w:rsidP="00B72966">
      <w:pPr>
        <w:pStyle w:val="Text"/>
      </w:pPr>
    </w:p>
    <w:p w:rsidR="000361BD" w:rsidRDefault="000361BD" w:rsidP="00B72966">
      <w:pPr>
        <w:pStyle w:val="Text"/>
      </w:pPr>
    </w:p>
    <w:p w:rsidR="000361BD" w:rsidRDefault="000361BD" w:rsidP="00B72966">
      <w:pPr>
        <w:pStyle w:val="Text"/>
      </w:pPr>
    </w:p>
    <w:p w:rsidR="000361BD" w:rsidRDefault="000361BD" w:rsidP="00B72966">
      <w:pPr>
        <w:pStyle w:val="Text"/>
      </w:pPr>
    </w:p>
    <w:p w:rsidR="000361BD" w:rsidRDefault="000361BD" w:rsidP="00B72966">
      <w:pPr>
        <w:pStyle w:val="Text"/>
      </w:pPr>
    </w:p>
    <w:p w:rsidR="000361BD" w:rsidRDefault="000361BD" w:rsidP="00B72966">
      <w:pPr>
        <w:pStyle w:val="Text"/>
      </w:pPr>
    </w:p>
    <w:p w:rsidR="000361BD" w:rsidRDefault="000361BD" w:rsidP="00B72966">
      <w:pPr>
        <w:pStyle w:val="Text"/>
      </w:pPr>
    </w:p>
    <w:p w:rsidR="000361BD" w:rsidRDefault="000361BD" w:rsidP="00B72966">
      <w:pPr>
        <w:pStyle w:val="Text"/>
      </w:pPr>
    </w:p>
    <w:p w:rsidR="000361BD" w:rsidRDefault="000361BD" w:rsidP="00B72966">
      <w:pPr>
        <w:pStyle w:val="Text"/>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1"/>
        <w:gridCol w:w="1559"/>
        <w:gridCol w:w="4252"/>
        <w:gridCol w:w="2717"/>
      </w:tblGrid>
      <w:tr w:rsidR="000361BD" w:rsidRPr="008D28CB" w:rsidTr="006B2837">
        <w:trPr>
          <w:trHeight w:val="20"/>
        </w:trPr>
        <w:tc>
          <w:tcPr>
            <w:tcW w:w="1101" w:type="dxa"/>
            <w:vMerge w:val="restart"/>
            <w:shd w:val="clear" w:color="auto" w:fill="B6DDE8"/>
          </w:tcPr>
          <w:p w:rsidR="000361BD" w:rsidRPr="006B2837" w:rsidRDefault="000361BD" w:rsidP="00970A1E">
            <w:pPr>
              <w:pStyle w:val="Text-head"/>
              <w:rPr>
                <w:color w:val="auto"/>
                <w:sz w:val="20"/>
              </w:rPr>
            </w:pPr>
            <w:r w:rsidRPr="006B2837">
              <w:rPr>
                <w:color w:val="auto"/>
                <w:sz w:val="20"/>
              </w:rPr>
              <w:t>Date (w/b)</w:t>
            </w:r>
          </w:p>
          <w:p w:rsidR="000361BD" w:rsidRPr="006B2837" w:rsidRDefault="000361BD" w:rsidP="00970A1E">
            <w:pPr>
              <w:pStyle w:val="Text-head"/>
              <w:rPr>
                <w:color w:val="auto"/>
                <w:sz w:val="20"/>
              </w:rPr>
            </w:pPr>
            <w:r w:rsidRPr="006B2837">
              <w:rPr>
                <w:color w:val="auto"/>
                <w:sz w:val="20"/>
              </w:rPr>
              <w:t>2012</w:t>
            </w:r>
          </w:p>
        </w:tc>
        <w:tc>
          <w:tcPr>
            <w:tcW w:w="1559" w:type="dxa"/>
            <w:shd w:val="clear" w:color="auto" w:fill="B6DDE8"/>
          </w:tcPr>
          <w:p w:rsidR="000361BD" w:rsidRPr="006B2837" w:rsidRDefault="000361BD" w:rsidP="00970A1E">
            <w:pPr>
              <w:pStyle w:val="Text-head"/>
              <w:rPr>
                <w:color w:val="auto"/>
              </w:rPr>
            </w:pPr>
            <w:r w:rsidRPr="006B2837">
              <w:rPr>
                <w:color w:val="auto"/>
              </w:rPr>
              <w:t>Term/week</w:t>
            </w:r>
          </w:p>
        </w:tc>
        <w:tc>
          <w:tcPr>
            <w:tcW w:w="4252" w:type="dxa"/>
            <w:shd w:val="clear" w:color="auto" w:fill="B6DDE8"/>
          </w:tcPr>
          <w:p w:rsidR="000361BD" w:rsidRPr="006B2837" w:rsidRDefault="000361BD" w:rsidP="00970A1E">
            <w:pPr>
              <w:pStyle w:val="Text-head"/>
              <w:rPr>
                <w:color w:val="auto"/>
              </w:rPr>
            </w:pPr>
            <w:r w:rsidRPr="006B2837">
              <w:rPr>
                <w:color w:val="auto"/>
              </w:rPr>
              <w:t>Content</w:t>
            </w:r>
          </w:p>
        </w:tc>
        <w:tc>
          <w:tcPr>
            <w:tcW w:w="2717" w:type="dxa"/>
            <w:shd w:val="clear" w:color="auto" w:fill="B6DDE8"/>
          </w:tcPr>
          <w:p w:rsidR="000361BD" w:rsidRPr="006B2837" w:rsidRDefault="000361BD" w:rsidP="00970A1E">
            <w:pPr>
              <w:pStyle w:val="Text-head"/>
              <w:rPr>
                <w:color w:val="auto"/>
                <w:szCs w:val="22"/>
              </w:rPr>
            </w:pPr>
            <w:r w:rsidRPr="006B2837">
              <w:rPr>
                <w:color w:val="auto"/>
                <w:szCs w:val="22"/>
              </w:rPr>
              <w:t>Notes</w:t>
            </w:r>
          </w:p>
        </w:tc>
      </w:tr>
      <w:tr w:rsidR="000361BD" w:rsidRPr="008D28CB" w:rsidTr="006B2837">
        <w:trPr>
          <w:trHeight w:val="20"/>
        </w:trPr>
        <w:tc>
          <w:tcPr>
            <w:tcW w:w="1101" w:type="dxa"/>
            <w:vMerge/>
            <w:shd w:val="clear" w:color="auto" w:fill="B6DDE8"/>
          </w:tcPr>
          <w:p w:rsidR="000361BD" w:rsidRPr="006B2837" w:rsidRDefault="000361BD" w:rsidP="00970A1E">
            <w:pPr>
              <w:pStyle w:val="Text-head"/>
              <w:rPr>
                <w:color w:val="auto"/>
                <w:sz w:val="20"/>
              </w:rPr>
            </w:pPr>
          </w:p>
        </w:tc>
        <w:tc>
          <w:tcPr>
            <w:tcW w:w="8528" w:type="dxa"/>
            <w:gridSpan w:val="3"/>
            <w:shd w:val="clear" w:color="auto" w:fill="B6DDE8"/>
          </w:tcPr>
          <w:p w:rsidR="000361BD" w:rsidRPr="006B2837" w:rsidRDefault="000361BD" w:rsidP="00970A1E">
            <w:pPr>
              <w:pStyle w:val="Text-head"/>
              <w:rPr>
                <w:color w:val="auto"/>
                <w:szCs w:val="22"/>
              </w:rPr>
            </w:pPr>
            <w:r w:rsidRPr="006B2837">
              <w:rPr>
                <w:color w:val="auto"/>
                <w:szCs w:val="22"/>
              </w:rPr>
              <w:t>Autumn term, Year 10</w:t>
            </w:r>
          </w:p>
        </w:tc>
      </w:tr>
      <w:tr w:rsidR="000361BD" w:rsidRPr="008D28CB" w:rsidTr="006B2837">
        <w:trPr>
          <w:trHeight w:val="20"/>
        </w:trPr>
        <w:tc>
          <w:tcPr>
            <w:tcW w:w="1101" w:type="dxa"/>
            <w:shd w:val="clear" w:color="auto" w:fill="D6E3BC"/>
          </w:tcPr>
          <w:p w:rsidR="000361BD" w:rsidRPr="006B2837" w:rsidRDefault="000361BD" w:rsidP="00970A1E">
            <w:pPr>
              <w:pStyle w:val="Text"/>
              <w:rPr>
                <w:sz w:val="20"/>
                <w:szCs w:val="20"/>
              </w:rPr>
            </w:pPr>
            <w:r w:rsidRPr="006B2837">
              <w:rPr>
                <w:sz w:val="20"/>
                <w:szCs w:val="20"/>
              </w:rPr>
              <w:t>Sept 3rd</w:t>
            </w:r>
          </w:p>
        </w:tc>
        <w:tc>
          <w:tcPr>
            <w:tcW w:w="1559" w:type="dxa"/>
            <w:shd w:val="clear" w:color="auto" w:fill="D6E3BC"/>
          </w:tcPr>
          <w:p w:rsidR="000361BD" w:rsidRPr="008D28CB" w:rsidRDefault="000361BD" w:rsidP="00970A1E">
            <w:pPr>
              <w:pStyle w:val="Text"/>
            </w:pPr>
            <w:r w:rsidRPr="008D28CB">
              <w:t>Week 1</w:t>
            </w:r>
          </w:p>
        </w:tc>
        <w:tc>
          <w:tcPr>
            <w:tcW w:w="4252" w:type="dxa"/>
            <w:shd w:val="clear" w:color="auto" w:fill="D6E3BC"/>
          </w:tcPr>
          <w:p w:rsidR="000361BD" w:rsidRPr="006B2837" w:rsidRDefault="000361BD" w:rsidP="00970A1E">
            <w:pPr>
              <w:pStyle w:val="Text"/>
              <w:rPr>
                <w:b/>
              </w:rPr>
            </w:pPr>
            <w:r w:rsidRPr="006B2837">
              <w:rPr>
                <w:b/>
              </w:rPr>
              <w:t xml:space="preserve">Unit 1 Dynamic Planet: </w:t>
            </w:r>
          </w:p>
          <w:p w:rsidR="000361BD" w:rsidRPr="006B2837" w:rsidRDefault="000361BD" w:rsidP="00970A1E">
            <w:pPr>
              <w:pStyle w:val="Text"/>
              <w:rPr>
                <w:b/>
              </w:rPr>
            </w:pPr>
            <w:r w:rsidRPr="006B2837">
              <w:rPr>
                <w:b/>
              </w:rPr>
              <w:t xml:space="preserve">Topic 1 Restless Earth </w:t>
            </w:r>
          </w:p>
          <w:p w:rsidR="000361BD" w:rsidRPr="00E351C1" w:rsidRDefault="000361BD" w:rsidP="00970A1E">
            <w:pPr>
              <w:pStyle w:val="Text"/>
            </w:pPr>
            <w:r w:rsidRPr="006B2837">
              <w:rPr>
                <w:rFonts w:ascii="Verdana-Bold" w:hAnsi="Verdana-Bold" w:cs="Verdana-Bold"/>
                <w:bCs/>
                <w:sz w:val="19"/>
                <w:szCs w:val="19"/>
              </w:rPr>
              <w:t>1.1 How and why do Earth’s tectonic plates move?</w:t>
            </w:r>
          </w:p>
        </w:tc>
        <w:tc>
          <w:tcPr>
            <w:tcW w:w="2717" w:type="dxa"/>
            <w:shd w:val="clear" w:color="auto" w:fill="D6E3BC"/>
          </w:tcPr>
          <w:p w:rsidR="000361BD" w:rsidRPr="000237E4" w:rsidRDefault="000361BD" w:rsidP="00970A1E">
            <w:pPr>
              <w:pStyle w:val="Text"/>
            </w:pPr>
            <w:r>
              <w:t xml:space="preserve">Section A of Unit 1 contains 4 compulsory topics. </w:t>
            </w:r>
          </w:p>
        </w:tc>
      </w:tr>
      <w:tr w:rsidR="000361BD" w:rsidRPr="008D28CB" w:rsidTr="006B2837">
        <w:trPr>
          <w:trHeight w:val="20"/>
        </w:trPr>
        <w:tc>
          <w:tcPr>
            <w:tcW w:w="1101" w:type="dxa"/>
            <w:shd w:val="clear" w:color="auto" w:fill="EAF1DD"/>
          </w:tcPr>
          <w:p w:rsidR="000361BD" w:rsidRPr="006B2837" w:rsidRDefault="000361BD" w:rsidP="00970A1E">
            <w:pPr>
              <w:pStyle w:val="Text"/>
              <w:rPr>
                <w:sz w:val="20"/>
                <w:szCs w:val="20"/>
              </w:rPr>
            </w:pPr>
            <w:r w:rsidRPr="006B2837">
              <w:rPr>
                <w:sz w:val="20"/>
                <w:szCs w:val="20"/>
              </w:rPr>
              <w:t>Sept 10th</w:t>
            </w:r>
          </w:p>
        </w:tc>
        <w:tc>
          <w:tcPr>
            <w:tcW w:w="1559" w:type="dxa"/>
            <w:shd w:val="clear" w:color="auto" w:fill="EAF1DD"/>
          </w:tcPr>
          <w:p w:rsidR="000361BD" w:rsidRPr="008D28CB" w:rsidRDefault="000361BD" w:rsidP="00970A1E">
            <w:pPr>
              <w:pStyle w:val="Text"/>
            </w:pPr>
            <w:r w:rsidRPr="008D28CB">
              <w:t>Week 2</w:t>
            </w:r>
          </w:p>
        </w:tc>
        <w:tc>
          <w:tcPr>
            <w:tcW w:w="4252" w:type="dxa"/>
            <w:shd w:val="clear" w:color="auto" w:fill="EAF1DD"/>
          </w:tcPr>
          <w:p w:rsidR="000361BD" w:rsidRPr="00E351C1" w:rsidRDefault="000361BD" w:rsidP="006B2837">
            <w:pPr>
              <w:pStyle w:val="Text-i"/>
              <w:ind w:left="0"/>
            </w:pPr>
            <w:r w:rsidRPr="006B2837">
              <w:rPr>
                <w:rFonts w:ascii="Verdana-Bold" w:hAnsi="Verdana-Bold" w:cs="Verdana-Bold"/>
                <w:bCs/>
                <w:sz w:val="19"/>
                <w:szCs w:val="19"/>
              </w:rPr>
              <w:t>1.1 How and why do Earth’s tectonic plates move?</w:t>
            </w:r>
          </w:p>
        </w:tc>
        <w:tc>
          <w:tcPr>
            <w:tcW w:w="2717" w:type="dxa"/>
            <w:shd w:val="clear" w:color="auto" w:fill="EAF1DD"/>
          </w:tcPr>
          <w:p w:rsidR="000361BD" w:rsidRPr="000237E4" w:rsidRDefault="000361BD" w:rsidP="00970A1E">
            <w:pPr>
              <w:pStyle w:val="Text"/>
            </w:pPr>
          </w:p>
        </w:tc>
      </w:tr>
      <w:tr w:rsidR="000361BD" w:rsidRPr="008D28CB" w:rsidTr="006B2837">
        <w:trPr>
          <w:trHeight w:val="20"/>
        </w:trPr>
        <w:tc>
          <w:tcPr>
            <w:tcW w:w="1101" w:type="dxa"/>
            <w:shd w:val="clear" w:color="auto" w:fill="D6E3BC"/>
          </w:tcPr>
          <w:p w:rsidR="000361BD" w:rsidRPr="006B2837" w:rsidRDefault="000361BD" w:rsidP="00970A1E">
            <w:pPr>
              <w:pStyle w:val="Text"/>
              <w:rPr>
                <w:sz w:val="20"/>
                <w:szCs w:val="20"/>
              </w:rPr>
            </w:pPr>
            <w:r w:rsidRPr="006B2837">
              <w:rPr>
                <w:sz w:val="20"/>
                <w:szCs w:val="20"/>
              </w:rPr>
              <w:t>Sept 17th</w:t>
            </w:r>
          </w:p>
        </w:tc>
        <w:tc>
          <w:tcPr>
            <w:tcW w:w="1559" w:type="dxa"/>
            <w:shd w:val="clear" w:color="auto" w:fill="D6E3BC"/>
          </w:tcPr>
          <w:p w:rsidR="000361BD" w:rsidRPr="008D28CB" w:rsidRDefault="000361BD" w:rsidP="00970A1E">
            <w:pPr>
              <w:pStyle w:val="Text"/>
            </w:pPr>
            <w:r w:rsidRPr="008D28CB">
              <w:t>Week 3</w:t>
            </w:r>
          </w:p>
        </w:tc>
        <w:tc>
          <w:tcPr>
            <w:tcW w:w="4252" w:type="dxa"/>
            <w:shd w:val="clear" w:color="auto" w:fill="D6E3BC"/>
          </w:tcPr>
          <w:p w:rsidR="000361BD" w:rsidRPr="00E351C1" w:rsidRDefault="000361BD" w:rsidP="006B2837">
            <w:pPr>
              <w:pStyle w:val="Text-i"/>
              <w:ind w:left="0"/>
            </w:pPr>
            <w:r w:rsidRPr="006B2837">
              <w:rPr>
                <w:rFonts w:ascii="Verdana-Bold" w:hAnsi="Verdana-Bold" w:cs="Verdana-Bold"/>
                <w:bCs/>
                <w:sz w:val="19"/>
                <w:szCs w:val="19"/>
              </w:rPr>
              <w:t>1.2 What are the effects and management issues resulting from tectonic hazards?</w:t>
            </w:r>
          </w:p>
        </w:tc>
        <w:tc>
          <w:tcPr>
            <w:tcW w:w="2717" w:type="dxa"/>
            <w:shd w:val="clear" w:color="auto" w:fill="D6E3BC"/>
          </w:tcPr>
          <w:p w:rsidR="000361BD" w:rsidRPr="000237E4" w:rsidRDefault="000361BD" w:rsidP="00970A1E">
            <w:pPr>
              <w:pStyle w:val="Text"/>
            </w:pPr>
          </w:p>
        </w:tc>
      </w:tr>
      <w:tr w:rsidR="000361BD" w:rsidRPr="008D28CB" w:rsidTr="006B2837">
        <w:trPr>
          <w:trHeight w:val="20"/>
        </w:trPr>
        <w:tc>
          <w:tcPr>
            <w:tcW w:w="1101" w:type="dxa"/>
            <w:shd w:val="clear" w:color="auto" w:fill="EAF1DD"/>
          </w:tcPr>
          <w:p w:rsidR="000361BD" w:rsidRPr="006B2837" w:rsidRDefault="000361BD" w:rsidP="00970A1E">
            <w:pPr>
              <w:pStyle w:val="Text"/>
              <w:rPr>
                <w:sz w:val="20"/>
                <w:szCs w:val="20"/>
              </w:rPr>
            </w:pPr>
            <w:r w:rsidRPr="006B2837">
              <w:rPr>
                <w:sz w:val="20"/>
                <w:szCs w:val="20"/>
              </w:rPr>
              <w:t>Sept 24th</w:t>
            </w:r>
          </w:p>
        </w:tc>
        <w:tc>
          <w:tcPr>
            <w:tcW w:w="1559" w:type="dxa"/>
            <w:shd w:val="clear" w:color="auto" w:fill="EAF1DD"/>
          </w:tcPr>
          <w:p w:rsidR="000361BD" w:rsidRPr="008D28CB" w:rsidRDefault="000361BD" w:rsidP="00970A1E">
            <w:pPr>
              <w:pStyle w:val="Text"/>
            </w:pPr>
            <w:r w:rsidRPr="008D28CB">
              <w:t>Week 4</w:t>
            </w:r>
          </w:p>
        </w:tc>
        <w:tc>
          <w:tcPr>
            <w:tcW w:w="4252" w:type="dxa"/>
            <w:shd w:val="clear" w:color="auto" w:fill="EAF1DD"/>
          </w:tcPr>
          <w:p w:rsidR="000361BD" w:rsidRPr="00E351C1" w:rsidRDefault="000361BD" w:rsidP="006B2837">
            <w:pPr>
              <w:pStyle w:val="Text-i"/>
              <w:ind w:left="0"/>
            </w:pPr>
            <w:r w:rsidRPr="006B2837">
              <w:rPr>
                <w:rFonts w:ascii="Verdana-Bold" w:hAnsi="Verdana-Bold" w:cs="Verdana-Bold"/>
                <w:bCs/>
                <w:sz w:val="19"/>
                <w:szCs w:val="19"/>
              </w:rPr>
              <w:t>1.2 What are the effects and management issues resulting from tectonic hazards?</w:t>
            </w:r>
          </w:p>
        </w:tc>
        <w:tc>
          <w:tcPr>
            <w:tcW w:w="2717" w:type="dxa"/>
            <w:shd w:val="clear" w:color="auto" w:fill="EAF1DD"/>
          </w:tcPr>
          <w:p w:rsidR="000361BD" w:rsidRPr="000237E4" w:rsidRDefault="000361BD" w:rsidP="00970A1E">
            <w:pPr>
              <w:pStyle w:val="Text"/>
            </w:pPr>
          </w:p>
        </w:tc>
      </w:tr>
      <w:tr w:rsidR="000361BD" w:rsidRPr="008D28CB" w:rsidTr="006B2837">
        <w:trPr>
          <w:trHeight w:val="20"/>
        </w:trPr>
        <w:tc>
          <w:tcPr>
            <w:tcW w:w="1101" w:type="dxa"/>
            <w:shd w:val="clear" w:color="auto" w:fill="D6E3BC"/>
          </w:tcPr>
          <w:p w:rsidR="000361BD" w:rsidRPr="006B2837" w:rsidRDefault="000361BD" w:rsidP="00970A1E">
            <w:pPr>
              <w:pStyle w:val="Text"/>
              <w:rPr>
                <w:sz w:val="20"/>
                <w:szCs w:val="20"/>
              </w:rPr>
            </w:pPr>
            <w:r w:rsidRPr="006B2837">
              <w:rPr>
                <w:sz w:val="20"/>
                <w:szCs w:val="20"/>
              </w:rPr>
              <w:t>Oct 1</w:t>
            </w:r>
            <w:r w:rsidRPr="006B2837">
              <w:rPr>
                <w:sz w:val="20"/>
                <w:szCs w:val="20"/>
                <w:vertAlign w:val="superscript"/>
              </w:rPr>
              <w:t>st</w:t>
            </w:r>
            <w:r w:rsidRPr="006B2837">
              <w:rPr>
                <w:sz w:val="20"/>
                <w:szCs w:val="20"/>
              </w:rPr>
              <w:t xml:space="preserve"> </w:t>
            </w:r>
          </w:p>
        </w:tc>
        <w:tc>
          <w:tcPr>
            <w:tcW w:w="1559" w:type="dxa"/>
            <w:shd w:val="clear" w:color="auto" w:fill="D6E3BC"/>
          </w:tcPr>
          <w:p w:rsidR="000361BD" w:rsidRPr="008D28CB" w:rsidRDefault="000361BD" w:rsidP="00970A1E">
            <w:pPr>
              <w:pStyle w:val="Text"/>
            </w:pPr>
            <w:r w:rsidRPr="008D28CB">
              <w:t>Week 5</w:t>
            </w:r>
          </w:p>
        </w:tc>
        <w:tc>
          <w:tcPr>
            <w:tcW w:w="4252" w:type="dxa"/>
            <w:shd w:val="clear" w:color="auto" w:fill="D6E3BC"/>
          </w:tcPr>
          <w:p w:rsidR="000361BD" w:rsidRPr="006B2837" w:rsidRDefault="000361BD" w:rsidP="006B2837">
            <w:pPr>
              <w:pStyle w:val="Text-i"/>
              <w:ind w:left="0"/>
              <w:rPr>
                <w:b/>
              </w:rPr>
            </w:pPr>
            <w:r w:rsidRPr="006B2837">
              <w:rPr>
                <w:b/>
              </w:rPr>
              <w:t>Topic 2 Changing Climate</w:t>
            </w:r>
          </w:p>
          <w:p w:rsidR="000361BD" w:rsidRPr="00E351C1" w:rsidRDefault="000361BD" w:rsidP="006B2837">
            <w:pPr>
              <w:pStyle w:val="Text-i"/>
              <w:ind w:left="0"/>
            </w:pPr>
            <w:r w:rsidRPr="006B2837">
              <w:rPr>
                <w:rFonts w:ascii="Verdana-Bold" w:hAnsi="Verdana-Bold" w:cs="Verdana-Bold"/>
                <w:bCs/>
                <w:sz w:val="19"/>
                <w:szCs w:val="19"/>
              </w:rPr>
              <w:t>2.1 How and why has climate changed in the past?</w:t>
            </w:r>
          </w:p>
        </w:tc>
        <w:tc>
          <w:tcPr>
            <w:tcW w:w="2717" w:type="dxa"/>
            <w:shd w:val="clear" w:color="auto" w:fill="D6E3BC"/>
          </w:tcPr>
          <w:p w:rsidR="000361BD" w:rsidRPr="000237E4" w:rsidRDefault="000361BD" w:rsidP="00970A1E">
            <w:pPr>
              <w:pStyle w:val="Text"/>
            </w:pPr>
          </w:p>
        </w:tc>
      </w:tr>
      <w:tr w:rsidR="000361BD" w:rsidRPr="008D28CB" w:rsidTr="006B2837">
        <w:trPr>
          <w:trHeight w:val="20"/>
        </w:trPr>
        <w:tc>
          <w:tcPr>
            <w:tcW w:w="1101" w:type="dxa"/>
            <w:shd w:val="clear" w:color="auto" w:fill="EAF1DD"/>
          </w:tcPr>
          <w:p w:rsidR="000361BD" w:rsidRPr="006B2837" w:rsidRDefault="000361BD" w:rsidP="00970A1E">
            <w:pPr>
              <w:pStyle w:val="Text"/>
              <w:rPr>
                <w:sz w:val="20"/>
                <w:szCs w:val="20"/>
              </w:rPr>
            </w:pPr>
            <w:r w:rsidRPr="006B2837">
              <w:rPr>
                <w:sz w:val="20"/>
                <w:szCs w:val="20"/>
              </w:rPr>
              <w:t>Oct 8th</w:t>
            </w:r>
          </w:p>
        </w:tc>
        <w:tc>
          <w:tcPr>
            <w:tcW w:w="1559" w:type="dxa"/>
            <w:shd w:val="clear" w:color="auto" w:fill="EAF1DD"/>
          </w:tcPr>
          <w:p w:rsidR="000361BD" w:rsidRPr="008D28CB" w:rsidRDefault="000361BD" w:rsidP="00970A1E">
            <w:pPr>
              <w:pStyle w:val="Text"/>
            </w:pPr>
            <w:r w:rsidRPr="008D28CB">
              <w:t>Week 6</w:t>
            </w:r>
          </w:p>
        </w:tc>
        <w:tc>
          <w:tcPr>
            <w:tcW w:w="4252" w:type="dxa"/>
            <w:shd w:val="clear" w:color="auto" w:fill="EAF1DD"/>
          </w:tcPr>
          <w:p w:rsidR="000361BD" w:rsidRPr="00E351C1" w:rsidRDefault="000361BD" w:rsidP="006B2837">
            <w:pPr>
              <w:pStyle w:val="Text-i"/>
              <w:ind w:left="0"/>
            </w:pPr>
            <w:r w:rsidRPr="006B2837">
              <w:rPr>
                <w:rFonts w:ascii="Verdana-Bold" w:hAnsi="Verdana-Bold" w:cs="Verdana-Bold"/>
                <w:bCs/>
                <w:sz w:val="19"/>
                <w:szCs w:val="19"/>
              </w:rPr>
              <w:t>2.1 How and why has climate changed in the past?</w:t>
            </w:r>
          </w:p>
        </w:tc>
        <w:tc>
          <w:tcPr>
            <w:tcW w:w="2717" w:type="dxa"/>
            <w:shd w:val="clear" w:color="auto" w:fill="EAF1DD"/>
          </w:tcPr>
          <w:p w:rsidR="000361BD" w:rsidRPr="000237E4" w:rsidRDefault="000361BD" w:rsidP="00970A1E">
            <w:pPr>
              <w:pStyle w:val="Text"/>
            </w:pPr>
          </w:p>
        </w:tc>
      </w:tr>
      <w:tr w:rsidR="000361BD" w:rsidRPr="008D28CB" w:rsidTr="006B2837">
        <w:trPr>
          <w:trHeight w:val="20"/>
        </w:trPr>
        <w:tc>
          <w:tcPr>
            <w:tcW w:w="1101" w:type="dxa"/>
            <w:shd w:val="clear" w:color="auto" w:fill="D6E3BC"/>
          </w:tcPr>
          <w:p w:rsidR="000361BD" w:rsidRPr="006B2837" w:rsidRDefault="000361BD" w:rsidP="00970A1E">
            <w:pPr>
              <w:pStyle w:val="Text"/>
              <w:rPr>
                <w:sz w:val="20"/>
                <w:szCs w:val="20"/>
              </w:rPr>
            </w:pPr>
            <w:r w:rsidRPr="006B2837">
              <w:rPr>
                <w:sz w:val="20"/>
                <w:szCs w:val="20"/>
              </w:rPr>
              <w:t>Oct 15th</w:t>
            </w:r>
          </w:p>
        </w:tc>
        <w:tc>
          <w:tcPr>
            <w:tcW w:w="1559" w:type="dxa"/>
            <w:shd w:val="clear" w:color="auto" w:fill="D6E3BC"/>
          </w:tcPr>
          <w:p w:rsidR="000361BD" w:rsidRPr="008D28CB" w:rsidRDefault="000361BD" w:rsidP="00970A1E">
            <w:pPr>
              <w:pStyle w:val="Text"/>
            </w:pPr>
            <w:r w:rsidRPr="008D28CB">
              <w:t>Week 7</w:t>
            </w:r>
          </w:p>
        </w:tc>
        <w:tc>
          <w:tcPr>
            <w:tcW w:w="4252" w:type="dxa"/>
            <w:shd w:val="clear" w:color="auto" w:fill="D6E3BC"/>
          </w:tcPr>
          <w:p w:rsidR="000361BD" w:rsidRPr="00E351C1" w:rsidRDefault="000361BD" w:rsidP="006B2837">
            <w:pPr>
              <w:pStyle w:val="Text-i"/>
              <w:ind w:left="0"/>
            </w:pPr>
            <w:r w:rsidRPr="006B2837">
              <w:rPr>
                <w:rFonts w:ascii="Verdana-Bold" w:hAnsi="Verdana-Bold" w:cs="Verdana-Bold"/>
                <w:bCs/>
                <w:sz w:val="19"/>
                <w:szCs w:val="19"/>
              </w:rPr>
              <w:t>2.2 What challenges might our future climate present us with?</w:t>
            </w:r>
          </w:p>
        </w:tc>
        <w:tc>
          <w:tcPr>
            <w:tcW w:w="2717" w:type="dxa"/>
            <w:shd w:val="clear" w:color="auto" w:fill="D6E3BC"/>
          </w:tcPr>
          <w:p w:rsidR="000361BD" w:rsidRPr="000237E4" w:rsidRDefault="000361BD" w:rsidP="00970A1E">
            <w:pPr>
              <w:pStyle w:val="Text"/>
            </w:pPr>
          </w:p>
        </w:tc>
      </w:tr>
      <w:tr w:rsidR="000361BD" w:rsidRPr="008D28CB" w:rsidTr="006B2837">
        <w:trPr>
          <w:trHeight w:val="20"/>
        </w:trPr>
        <w:tc>
          <w:tcPr>
            <w:tcW w:w="1101" w:type="dxa"/>
            <w:shd w:val="clear" w:color="auto" w:fill="EAF1DD"/>
          </w:tcPr>
          <w:p w:rsidR="000361BD" w:rsidRPr="006B2837" w:rsidRDefault="000361BD" w:rsidP="00970A1E">
            <w:pPr>
              <w:pStyle w:val="Text"/>
              <w:rPr>
                <w:sz w:val="20"/>
                <w:szCs w:val="20"/>
              </w:rPr>
            </w:pPr>
            <w:r w:rsidRPr="006B2837">
              <w:rPr>
                <w:sz w:val="20"/>
                <w:szCs w:val="20"/>
              </w:rPr>
              <w:t>Oct 22</w:t>
            </w:r>
            <w:r w:rsidRPr="006B2837">
              <w:rPr>
                <w:sz w:val="20"/>
                <w:szCs w:val="20"/>
                <w:vertAlign w:val="superscript"/>
              </w:rPr>
              <w:t>nd</w:t>
            </w:r>
            <w:r w:rsidRPr="006B2837">
              <w:rPr>
                <w:sz w:val="20"/>
                <w:szCs w:val="20"/>
              </w:rPr>
              <w:t xml:space="preserve"> </w:t>
            </w:r>
          </w:p>
        </w:tc>
        <w:tc>
          <w:tcPr>
            <w:tcW w:w="1559" w:type="dxa"/>
            <w:shd w:val="clear" w:color="auto" w:fill="EAF1DD"/>
          </w:tcPr>
          <w:p w:rsidR="000361BD" w:rsidRPr="008D28CB" w:rsidRDefault="000361BD" w:rsidP="00970A1E">
            <w:pPr>
              <w:pStyle w:val="Text"/>
            </w:pPr>
            <w:r w:rsidRPr="008D28CB">
              <w:t>Week 8</w:t>
            </w:r>
          </w:p>
        </w:tc>
        <w:tc>
          <w:tcPr>
            <w:tcW w:w="4252" w:type="dxa"/>
            <w:shd w:val="clear" w:color="auto" w:fill="EAF1DD"/>
          </w:tcPr>
          <w:p w:rsidR="000361BD" w:rsidRPr="00E351C1" w:rsidRDefault="000361BD" w:rsidP="006B2837">
            <w:pPr>
              <w:pStyle w:val="Text-i"/>
              <w:ind w:left="0"/>
            </w:pPr>
            <w:r w:rsidRPr="006B2837">
              <w:rPr>
                <w:rFonts w:ascii="Verdana-Bold" w:hAnsi="Verdana-Bold" w:cs="Verdana-Bold"/>
                <w:bCs/>
                <w:sz w:val="19"/>
                <w:szCs w:val="19"/>
              </w:rPr>
              <w:t>2.2 What challenges might our future climate present us with?</w:t>
            </w:r>
          </w:p>
        </w:tc>
        <w:tc>
          <w:tcPr>
            <w:tcW w:w="2717" w:type="dxa"/>
            <w:shd w:val="clear" w:color="auto" w:fill="EAF1DD"/>
          </w:tcPr>
          <w:p w:rsidR="000361BD" w:rsidRPr="000237E4" w:rsidRDefault="000361BD" w:rsidP="00970A1E">
            <w:pPr>
              <w:pStyle w:val="Text"/>
            </w:pPr>
          </w:p>
        </w:tc>
      </w:tr>
      <w:tr w:rsidR="000361BD" w:rsidRPr="008D28CB" w:rsidTr="006B2837">
        <w:trPr>
          <w:trHeight w:val="20"/>
        </w:trPr>
        <w:tc>
          <w:tcPr>
            <w:tcW w:w="1101" w:type="dxa"/>
            <w:shd w:val="clear" w:color="auto" w:fill="B6DDE8"/>
          </w:tcPr>
          <w:p w:rsidR="000361BD" w:rsidRPr="006B2837" w:rsidRDefault="000361BD" w:rsidP="00970A1E">
            <w:pPr>
              <w:pStyle w:val="Text-head"/>
              <w:rPr>
                <w:color w:val="auto"/>
                <w:sz w:val="20"/>
              </w:rPr>
            </w:pPr>
          </w:p>
        </w:tc>
        <w:tc>
          <w:tcPr>
            <w:tcW w:w="8528" w:type="dxa"/>
            <w:gridSpan w:val="3"/>
            <w:shd w:val="clear" w:color="auto" w:fill="B6DDE8"/>
          </w:tcPr>
          <w:p w:rsidR="000361BD" w:rsidRPr="006B2837" w:rsidRDefault="000361BD" w:rsidP="00970A1E">
            <w:pPr>
              <w:pStyle w:val="Text-head"/>
              <w:rPr>
                <w:color w:val="auto"/>
                <w:szCs w:val="22"/>
              </w:rPr>
            </w:pPr>
            <w:r w:rsidRPr="006B2837">
              <w:rPr>
                <w:color w:val="auto"/>
                <w:szCs w:val="22"/>
              </w:rPr>
              <w:t xml:space="preserve">Half-term </w:t>
            </w:r>
          </w:p>
        </w:tc>
      </w:tr>
      <w:tr w:rsidR="000361BD" w:rsidRPr="008D28CB" w:rsidTr="006B2837">
        <w:trPr>
          <w:trHeight w:val="20"/>
        </w:trPr>
        <w:tc>
          <w:tcPr>
            <w:tcW w:w="1101" w:type="dxa"/>
            <w:shd w:val="clear" w:color="auto" w:fill="D6E3BC"/>
          </w:tcPr>
          <w:p w:rsidR="000361BD" w:rsidRPr="006B2837" w:rsidRDefault="000361BD" w:rsidP="00970A1E">
            <w:pPr>
              <w:pStyle w:val="Text"/>
              <w:rPr>
                <w:sz w:val="20"/>
                <w:szCs w:val="20"/>
              </w:rPr>
            </w:pPr>
            <w:r w:rsidRPr="006B2837">
              <w:rPr>
                <w:sz w:val="20"/>
                <w:szCs w:val="20"/>
              </w:rPr>
              <w:t>Nov 5</w:t>
            </w:r>
            <w:r w:rsidRPr="006B2837">
              <w:rPr>
                <w:sz w:val="20"/>
                <w:szCs w:val="20"/>
                <w:vertAlign w:val="superscript"/>
              </w:rPr>
              <w:t>th</w:t>
            </w:r>
            <w:r w:rsidRPr="006B2837">
              <w:rPr>
                <w:sz w:val="20"/>
                <w:szCs w:val="20"/>
              </w:rPr>
              <w:t xml:space="preserve"> </w:t>
            </w:r>
          </w:p>
        </w:tc>
        <w:tc>
          <w:tcPr>
            <w:tcW w:w="1559" w:type="dxa"/>
            <w:shd w:val="clear" w:color="auto" w:fill="D6E3BC"/>
          </w:tcPr>
          <w:p w:rsidR="000361BD" w:rsidRPr="008D28CB" w:rsidRDefault="000361BD" w:rsidP="00970A1E">
            <w:pPr>
              <w:pStyle w:val="Text"/>
            </w:pPr>
            <w:r w:rsidRPr="008D28CB">
              <w:t>Week 9</w:t>
            </w:r>
          </w:p>
        </w:tc>
        <w:tc>
          <w:tcPr>
            <w:tcW w:w="4252" w:type="dxa"/>
            <w:shd w:val="clear" w:color="auto" w:fill="D6E3BC"/>
          </w:tcPr>
          <w:p w:rsidR="000361BD" w:rsidRPr="006B2837" w:rsidRDefault="000361BD" w:rsidP="006B2837">
            <w:pPr>
              <w:pStyle w:val="Text-i"/>
              <w:ind w:left="0"/>
              <w:rPr>
                <w:b/>
              </w:rPr>
            </w:pPr>
            <w:r w:rsidRPr="006B2837">
              <w:rPr>
                <w:b/>
              </w:rPr>
              <w:t>Consolidation and assessment week</w:t>
            </w:r>
          </w:p>
        </w:tc>
        <w:tc>
          <w:tcPr>
            <w:tcW w:w="2717" w:type="dxa"/>
            <w:shd w:val="clear" w:color="auto" w:fill="D6E3BC"/>
          </w:tcPr>
          <w:p w:rsidR="000361BD" w:rsidRPr="000237E4" w:rsidRDefault="000361BD" w:rsidP="00970A1E">
            <w:pPr>
              <w:pStyle w:val="Text"/>
            </w:pPr>
            <w:r>
              <w:t>Review topics 1 and 2</w:t>
            </w:r>
          </w:p>
        </w:tc>
      </w:tr>
      <w:tr w:rsidR="000361BD" w:rsidRPr="008D28CB" w:rsidTr="006B2837">
        <w:trPr>
          <w:trHeight w:val="20"/>
        </w:trPr>
        <w:tc>
          <w:tcPr>
            <w:tcW w:w="1101" w:type="dxa"/>
            <w:shd w:val="clear" w:color="auto" w:fill="EAF1DD"/>
          </w:tcPr>
          <w:p w:rsidR="000361BD" w:rsidRPr="006B2837" w:rsidRDefault="000361BD" w:rsidP="00970A1E">
            <w:pPr>
              <w:pStyle w:val="Text"/>
              <w:rPr>
                <w:sz w:val="20"/>
                <w:szCs w:val="20"/>
              </w:rPr>
            </w:pPr>
            <w:r w:rsidRPr="006B2837">
              <w:rPr>
                <w:sz w:val="20"/>
                <w:szCs w:val="20"/>
              </w:rPr>
              <w:t>Nov 12th</w:t>
            </w:r>
          </w:p>
        </w:tc>
        <w:tc>
          <w:tcPr>
            <w:tcW w:w="1559" w:type="dxa"/>
            <w:shd w:val="clear" w:color="auto" w:fill="EAF1DD"/>
          </w:tcPr>
          <w:p w:rsidR="000361BD" w:rsidRPr="008D28CB" w:rsidRDefault="000361BD" w:rsidP="00970A1E">
            <w:pPr>
              <w:pStyle w:val="Text"/>
            </w:pPr>
            <w:r w:rsidRPr="008D28CB">
              <w:t>Week 10</w:t>
            </w:r>
          </w:p>
        </w:tc>
        <w:tc>
          <w:tcPr>
            <w:tcW w:w="4252" w:type="dxa"/>
            <w:shd w:val="clear" w:color="auto" w:fill="EAF1DD"/>
          </w:tcPr>
          <w:p w:rsidR="000361BD" w:rsidRPr="006B2837" w:rsidRDefault="000361BD" w:rsidP="006B2837">
            <w:pPr>
              <w:pStyle w:val="Text-i"/>
              <w:ind w:left="0"/>
              <w:rPr>
                <w:b/>
              </w:rPr>
            </w:pPr>
            <w:r w:rsidRPr="006B2837">
              <w:rPr>
                <w:b/>
              </w:rPr>
              <w:t xml:space="preserve">Topic 3 </w:t>
            </w:r>
            <w:smartTag w:uri="urn:schemas-microsoft-com:office:smarttags" w:element="City">
              <w:smartTag w:uri="urn:schemas-microsoft-com:office:smarttags" w:element="place">
                <w:r w:rsidRPr="006B2837">
                  <w:rPr>
                    <w:b/>
                  </w:rPr>
                  <w:t>Battle</w:t>
                </w:r>
              </w:smartTag>
            </w:smartTag>
            <w:r w:rsidRPr="006B2837">
              <w:rPr>
                <w:b/>
              </w:rPr>
              <w:t xml:space="preserve"> for the Biosphere</w:t>
            </w:r>
          </w:p>
          <w:p w:rsidR="000361BD" w:rsidRPr="00E351C1" w:rsidRDefault="000361BD" w:rsidP="006B2837">
            <w:pPr>
              <w:pStyle w:val="Text-i"/>
              <w:ind w:left="0"/>
            </w:pPr>
            <w:r w:rsidRPr="006B2837">
              <w:rPr>
                <w:rFonts w:ascii="Verdana-Bold" w:hAnsi="Verdana-Bold" w:cs="Verdana-Bold"/>
                <w:bCs/>
                <w:sz w:val="19"/>
                <w:szCs w:val="19"/>
              </w:rPr>
              <w:t>3.1 What is the value of the biosphere?</w:t>
            </w:r>
          </w:p>
        </w:tc>
        <w:tc>
          <w:tcPr>
            <w:tcW w:w="2717" w:type="dxa"/>
            <w:shd w:val="clear" w:color="auto" w:fill="EAF1DD"/>
          </w:tcPr>
          <w:p w:rsidR="000361BD" w:rsidRPr="000237E4" w:rsidRDefault="000361BD" w:rsidP="00970A1E">
            <w:pPr>
              <w:pStyle w:val="Text"/>
            </w:pPr>
          </w:p>
        </w:tc>
      </w:tr>
      <w:tr w:rsidR="000361BD" w:rsidRPr="008D28CB" w:rsidTr="006B2837">
        <w:trPr>
          <w:trHeight w:val="20"/>
        </w:trPr>
        <w:tc>
          <w:tcPr>
            <w:tcW w:w="1101" w:type="dxa"/>
            <w:shd w:val="clear" w:color="auto" w:fill="D6E3BC"/>
          </w:tcPr>
          <w:p w:rsidR="000361BD" w:rsidRPr="006B2837" w:rsidRDefault="000361BD" w:rsidP="00970A1E">
            <w:pPr>
              <w:pStyle w:val="Text"/>
              <w:rPr>
                <w:sz w:val="20"/>
                <w:szCs w:val="20"/>
              </w:rPr>
            </w:pPr>
            <w:r w:rsidRPr="006B2837">
              <w:rPr>
                <w:sz w:val="20"/>
                <w:szCs w:val="20"/>
              </w:rPr>
              <w:t>Nov 19th</w:t>
            </w:r>
          </w:p>
        </w:tc>
        <w:tc>
          <w:tcPr>
            <w:tcW w:w="1559" w:type="dxa"/>
            <w:shd w:val="clear" w:color="auto" w:fill="D6E3BC"/>
          </w:tcPr>
          <w:p w:rsidR="000361BD" w:rsidRPr="008D28CB" w:rsidRDefault="000361BD" w:rsidP="00970A1E">
            <w:pPr>
              <w:pStyle w:val="Text"/>
            </w:pPr>
            <w:r w:rsidRPr="008D28CB">
              <w:t>Week 11</w:t>
            </w:r>
          </w:p>
        </w:tc>
        <w:tc>
          <w:tcPr>
            <w:tcW w:w="4252" w:type="dxa"/>
            <w:shd w:val="clear" w:color="auto" w:fill="D6E3BC"/>
          </w:tcPr>
          <w:p w:rsidR="000361BD" w:rsidRPr="00E351C1" w:rsidRDefault="000361BD" w:rsidP="006B2837">
            <w:pPr>
              <w:pStyle w:val="Text-i"/>
              <w:ind w:left="0"/>
            </w:pPr>
            <w:r w:rsidRPr="006B2837">
              <w:rPr>
                <w:rFonts w:ascii="Verdana-Bold" w:hAnsi="Verdana-Bold" w:cs="Verdana-Bold"/>
                <w:bCs/>
                <w:sz w:val="19"/>
                <w:szCs w:val="19"/>
              </w:rPr>
              <w:t>3.1 What is the value of the biosphere?</w:t>
            </w:r>
          </w:p>
        </w:tc>
        <w:tc>
          <w:tcPr>
            <w:tcW w:w="2717" w:type="dxa"/>
            <w:shd w:val="clear" w:color="auto" w:fill="D6E3BC"/>
          </w:tcPr>
          <w:p w:rsidR="000361BD" w:rsidRPr="000237E4" w:rsidRDefault="000361BD" w:rsidP="00970A1E">
            <w:pPr>
              <w:pStyle w:val="Text"/>
            </w:pPr>
          </w:p>
        </w:tc>
      </w:tr>
      <w:tr w:rsidR="000361BD" w:rsidRPr="008D28CB" w:rsidTr="006B2837">
        <w:trPr>
          <w:trHeight w:val="20"/>
        </w:trPr>
        <w:tc>
          <w:tcPr>
            <w:tcW w:w="1101" w:type="dxa"/>
            <w:shd w:val="clear" w:color="auto" w:fill="EAF1DD"/>
          </w:tcPr>
          <w:p w:rsidR="000361BD" w:rsidRPr="006B2837" w:rsidRDefault="000361BD" w:rsidP="00970A1E">
            <w:pPr>
              <w:pStyle w:val="Text"/>
              <w:rPr>
                <w:sz w:val="20"/>
                <w:szCs w:val="20"/>
              </w:rPr>
            </w:pPr>
            <w:r w:rsidRPr="006B2837">
              <w:rPr>
                <w:sz w:val="20"/>
                <w:szCs w:val="20"/>
              </w:rPr>
              <w:t>Nov 26th</w:t>
            </w:r>
          </w:p>
        </w:tc>
        <w:tc>
          <w:tcPr>
            <w:tcW w:w="1559" w:type="dxa"/>
            <w:shd w:val="clear" w:color="auto" w:fill="EAF1DD"/>
          </w:tcPr>
          <w:p w:rsidR="000361BD" w:rsidRPr="008D28CB" w:rsidRDefault="000361BD" w:rsidP="00970A1E">
            <w:pPr>
              <w:pStyle w:val="Text"/>
            </w:pPr>
            <w:r w:rsidRPr="008D28CB">
              <w:t>Week 12</w:t>
            </w:r>
          </w:p>
        </w:tc>
        <w:tc>
          <w:tcPr>
            <w:tcW w:w="4252" w:type="dxa"/>
            <w:shd w:val="clear" w:color="auto" w:fill="EAF1DD"/>
          </w:tcPr>
          <w:p w:rsidR="000361BD" w:rsidRPr="00E351C1" w:rsidRDefault="000361BD" w:rsidP="006B2837">
            <w:pPr>
              <w:pStyle w:val="Text-i"/>
              <w:ind w:left="0"/>
            </w:pPr>
            <w:r w:rsidRPr="006B2837">
              <w:rPr>
                <w:rFonts w:ascii="Verdana-Bold" w:hAnsi="Verdana-Bold" w:cs="Verdana-Bold"/>
                <w:bCs/>
                <w:sz w:val="19"/>
                <w:szCs w:val="19"/>
              </w:rPr>
              <w:t>3.2 How have humans affected the biosphere and how might it be conserved?</w:t>
            </w:r>
          </w:p>
        </w:tc>
        <w:tc>
          <w:tcPr>
            <w:tcW w:w="2717" w:type="dxa"/>
            <w:shd w:val="clear" w:color="auto" w:fill="EAF1DD"/>
          </w:tcPr>
          <w:p w:rsidR="000361BD" w:rsidRPr="000237E4" w:rsidRDefault="000361BD" w:rsidP="00970A1E">
            <w:pPr>
              <w:pStyle w:val="Text"/>
            </w:pPr>
          </w:p>
        </w:tc>
      </w:tr>
      <w:tr w:rsidR="000361BD" w:rsidRPr="008D28CB" w:rsidTr="006B2837">
        <w:trPr>
          <w:trHeight w:val="20"/>
        </w:trPr>
        <w:tc>
          <w:tcPr>
            <w:tcW w:w="1101" w:type="dxa"/>
            <w:shd w:val="clear" w:color="auto" w:fill="D6E3BC"/>
          </w:tcPr>
          <w:p w:rsidR="000361BD" w:rsidRPr="006B2837" w:rsidRDefault="000361BD" w:rsidP="00970A1E">
            <w:pPr>
              <w:pStyle w:val="Text"/>
              <w:rPr>
                <w:sz w:val="20"/>
                <w:szCs w:val="20"/>
              </w:rPr>
            </w:pPr>
            <w:r w:rsidRPr="006B2837">
              <w:rPr>
                <w:sz w:val="20"/>
                <w:szCs w:val="20"/>
              </w:rPr>
              <w:t>Dec 3rd</w:t>
            </w:r>
          </w:p>
        </w:tc>
        <w:tc>
          <w:tcPr>
            <w:tcW w:w="1559" w:type="dxa"/>
            <w:shd w:val="clear" w:color="auto" w:fill="D6E3BC"/>
          </w:tcPr>
          <w:p w:rsidR="000361BD" w:rsidRPr="008D28CB" w:rsidRDefault="000361BD" w:rsidP="00970A1E">
            <w:pPr>
              <w:pStyle w:val="Text"/>
            </w:pPr>
            <w:r w:rsidRPr="008D28CB">
              <w:t>Week 13</w:t>
            </w:r>
          </w:p>
        </w:tc>
        <w:tc>
          <w:tcPr>
            <w:tcW w:w="4252" w:type="dxa"/>
            <w:shd w:val="clear" w:color="auto" w:fill="D6E3BC"/>
          </w:tcPr>
          <w:p w:rsidR="000361BD" w:rsidRPr="00E351C1" w:rsidRDefault="000361BD" w:rsidP="006B2837">
            <w:pPr>
              <w:pStyle w:val="Text-i"/>
              <w:ind w:left="0"/>
            </w:pPr>
            <w:r w:rsidRPr="006B2837">
              <w:rPr>
                <w:rFonts w:ascii="Verdana-Bold" w:hAnsi="Verdana-Bold" w:cs="Verdana-Bold"/>
                <w:bCs/>
                <w:sz w:val="19"/>
                <w:szCs w:val="19"/>
              </w:rPr>
              <w:t>3.2 How have humans affected the biosphere and how might it be conserved?</w:t>
            </w:r>
          </w:p>
        </w:tc>
        <w:tc>
          <w:tcPr>
            <w:tcW w:w="2717" w:type="dxa"/>
            <w:shd w:val="clear" w:color="auto" w:fill="D6E3BC"/>
          </w:tcPr>
          <w:p w:rsidR="000361BD" w:rsidRPr="000237E4" w:rsidRDefault="000361BD" w:rsidP="00970A1E">
            <w:pPr>
              <w:pStyle w:val="Text"/>
            </w:pPr>
          </w:p>
        </w:tc>
      </w:tr>
      <w:tr w:rsidR="000361BD" w:rsidRPr="008D28CB" w:rsidTr="006B2837">
        <w:trPr>
          <w:trHeight w:val="20"/>
        </w:trPr>
        <w:tc>
          <w:tcPr>
            <w:tcW w:w="1101" w:type="dxa"/>
            <w:shd w:val="clear" w:color="auto" w:fill="EAF1DD"/>
          </w:tcPr>
          <w:p w:rsidR="000361BD" w:rsidRPr="006B2837" w:rsidRDefault="000361BD" w:rsidP="00970A1E">
            <w:pPr>
              <w:pStyle w:val="Text"/>
              <w:rPr>
                <w:sz w:val="20"/>
                <w:szCs w:val="20"/>
              </w:rPr>
            </w:pPr>
            <w:r w:rsidRPr="006B2837">
              <w:rPr>
                <w:sz w:val="20"/>
                <w:szCs w:val="20"/>
              </w:rPr>
              <w:t>Dec 10th</w:t>
            </w:r>
          </w:p>
        </w:tc>
        <w:tc>
          <w:tcPr>
            <w:tcW w:w="1559" w:type="dxa"/>
            <w:shd w:val="clear" w:color="auto" w:fill="EAF1DD"/>
          </w:tcPr>
          <w:p w:rsidR="000361BD" w:rsidRPr="008D28CB" w:rsidRDefault="000361BD" w:rsidP="00970A1E">
            <w:pPr>
              <w:pStyle w:val="Text"/>
            </w:pPr>
            <w:r w:rsidRPr="008D28CB">
              <w:t>Week 14</w:t>
            </w:r>
          </w:p>
        </w:tc>
        <w:tc>
          <w:tcPr>
            <w:tcW w:w="4252" w:type="dxa"/>
            <w:shd w:val="clear" w:color="auto" w:fill="EAF1DD"/>
          </w:tcPr>
          <w:p w:rsidR="000361BD" w:rsidRPr="006B2837" w:rsidRDefault="000361BD" w:rsidP="006B2837">
            <w:pPr>
              <w:pStyle w:val="Text-i"/>
              <w:ind w:left="0"/>
              <w:rPr>
                <w:b/>
              </w:rPr>
            </w:pPr>
            <w:r w:rsidRPr="006B2837">
              <w:rPr>
                <w:b/>
              </w:rPr>
              <w:t>Topic 4 Water World</w:t>
            </w:r>
          </w:p>
          <w:p w:rsidR="000361BD" w:rsidRPr="009E194B" w:rsidRDefault="000361BD" w:rsidP="006B2837">
            <w:pPr>
              <w:pStyle w:val="Text-indented"/>
              <w:ind w:left="0" w:firstLine="0"/>
            </w:pPr>
            <w:r w:rsidRPr="006B2837">
              <w:rPr>
                <w:rFonts w:ascii="Verdana-Bold" w:hAnsi="Verdana-Bold" w:cs="Verdana-Bold"/>
                <w:bCs/>
                <w:sz w:val="19"/>
                <w:szCs w:val="19"/>
              </w:rPr>
              <w:t>4.1 Why is water important to the health of the planet?</w:t>
            </w:r>
          </w:p>
        </w:tc>
        <w:tc>
          <w:tcPr>
            <w:tcW w:w="2717" w:type="dxa"/>
            <w:shd w:val="clear" w:color="auto" w:fill="EAF1DD"/>
          </w:tcPr>
          <w:p w:rsidR="000361BD" w:rsidRPr="000237E4" w:rsidRDefault="000361BD" w:rsidP="00970A1E">
            <w:pPr>
              <w:pStyle w:val="Text"/>
            </w:pPr>
          </w:p>
        </w:tc>
      </w:tr>
      <w:tr w:rsidR="000361BD" w:rsidRPr="008D28CB" w:rsidTr="006B2837">
        <w:trPr>
          <w:trHeight w:val="20"/>
        </w:trPr>
        <w:tc>
          <w:tcPr>
            <w:tcW w:w="1101" w:type="dxa"/>
            <w:shd w:val="clear" w:color="auto" w:fill="D6E3BC"/>
          </w:tcPr>
          <w:p w:rsidR="000361BD" w:rsidRPr="006B2837" w:rsidRDefault="000361BD" w:rsidP="00970A1E">
            <w:pPr>
              <w:pStyle w:val="Text"/>
              <w:rPr>
                <w:sz w:val="20"/>
                <w:szCs w:val="20"/>
              </w:rPr>
            </w:pPr>
            <w:r w:rsidRPr="006B2837">
              <w:rPr>
                <w:sz w:val="20"/>
                <w:szCs w:val="20"/>
              </w:rPr>
              <w:t>Dec 17th</w:t>
            </w:r>
          </w:p>
        </w:tc>
        <w:tc>
          <w:tcPr>
            <w:tcW w:w="1559" w:type="dxa"/>
            <w:shd w:val="clear" w:color="auto" w:fill="D6E3BC"/>
          </w:tcPr>
          <w:p w:rsidR="000361BD" w:rsidRPr="008D28CB" w:rsidRDefault="000361BD" w:rsidP="00970A1E">
            <w:pPr>
              <w:pStyle w:val="Text"/>
            </w:pPr>
            <w:r w:rsidRPr="008D28CB">
              <w:t>Week 15</w:t>
            </w:r>
          </w:p>
        </w:tc>
        <w:tc>
          <w:tcPr>
            <w:tcW w:w="4252" w:type="dxa"/>
            <w:shd w:val="clear" w:color="auto" w:fill="D6E3BC"/>
          </w:tcPr>
          <w:p w:rsidR="000361BD" w:rsidRPr="00E351C1" w:rsidRDefault="000361BD" w:rsidP="006B2837">
            <w:pPr>
              <w:pStyle w:val="Text-indented"/>
              <w:ind w:left="0" w:firstLine="0"/>
            </w:pPr>
            <w:r w:rsidRPr="006B2837">
              <w:rPr>
                <w:rFonts w:ascii="Verdana-Bold" w:hAnsi="Verdana-Bold" w:cs="Verdana-Bold"/>
                <w:bCs/>
                <w:sz w:val="19"/>
                <w:szCs w:val="19"/>
              </w:rPr>
              <w:t>4.1 Why is water important to the health of the planet?</w:t>
            </w:r>
          </w:p>
        </w:tc>
        <w:tc>
          <w:tcPr>
            <w:tcW w:w="2717" w:type="dxa"/>
            <w:shd w:val="clear" w:color="auto" w:fill="D6E3BC"/>
          </w:tcPr>
          <w:p w:rsidR="000361BD" w:rsidRPr="000237E4" w:rsidRDefault="000361BD" w:rsidP="00970A1E">
            <w:pPr>
              <w:pStyle w:val="Text"/>
            </w:pPr>
          </w:p>
        </w:tc>
      </w:tr>
      <w:tr w:rsidR="000361BD" w:rsidRPr="008D28CB" w:rsidTr="006B2837">
        <w:trPr>
          <w:trHeight w:val="20"/>
        </w:trPr>
        <w:tc>
          <w:tcPr>
            <w:tcW w:w="1101" w:type="dxa"/>
            <w:shd w:val="clear" w:color="auto" w:fill="B6DDE8"/>
          </w:tcPr>
          <w:p w:rsidR="000361BD" w:rsidRPr="006B2837" w:rsidRDefault="000361BD" w:rsidP="00970A1E">
            <w:pPr>
              <w:pStyle w:val="Text-head"/>
              <w:rPr>
                <w:color w:val="auto"/>
                <w:sz w:val="20"/>
              </w:rPr>
            </w:pPr>
            <w:r w:rsidRPr="006B2837">
              <w:rPr>
                <w:color w:val="auto"/>
                <w:sz w:val="20"/>
              </w:rPr>
              <w:t>2013</w:t>
            </w:r>
          </w:p>
        </w:tc>
        <w:tc>
          <w:tcPr>
            <w:tcW w:w="8528" w:type="dxa"/>
            <w:gridSpan w:val="3"/>
            <w:shd w:val="clear" w:color="auto" w:fill="B6DDE8"/>
          </w:tcPr>
          <w:p w:rsidR="000361BD" w:rsidRPr="006B2837" w:rsidRDefault="000361BD" w:rsidP="00970A1E">
            <w:pPr>
              <w:pStyle w:val="Text-head"/>
              <w:rPr>
                <w:color w:val="auto"/>
                <w:szCs w:val="22"/>
              </w:rPr>
            </w:pPr>
            <w:r w:rsidRPr="006B2837">
              <w:rPr>
                <w:color w:val="auto"/>
                <w:szCs w:val="22"/>
              </w:rPr>
              <w:t>Christmas break followed by: Spring term</w:t>
            </w:r>
          </w:p>
        </w:tc>
      </w:tr>
      <w:tr w:rsidR="000361BD" w:rsidRPr="008D28CB" w:rsidTr="006B2837">
        <w:trPr>
          <w:trHeight w:val="20"/>
        </w:trPr>
        <w:tc>
          <w:tcPr>
            <w:tcW w:w="1101" w:type="dxa"/>
            <w:shd w:val="clear" w:color="auto" w:fill="EAF1DD"/>
          </w:tcPr>
          <w:p w:rsidR="000361BD" w:rsidRPr="006B2837" w:rsidRDefault="000361BD" w:rsidP="00970A1E">
            <w:pPr>
              <w:pStyle w:val="Text"/>
              <w:rPr>
                <w:sz w:val="20"/>
                <w:szCs w:val="20"/>
              </w:rPr>
            </w:pPr>
            <w:r w:rsidRPr="006B2837">
              <w:rPr>
                <w:sz w:val="20"/>
                <w:szCs w:val="20"/>
              </w:rPr>
              <w:t>Jan 7th</w:t>
            </w:r>
          </w:p>
        </w:tc>
        <w:tc>
          <w:tcPr>
            <w:tcW w:w="1559" w:type="dxa"/>
            <w:shd w:val="clear" w:color="auto" w:fill="EAF1DD"/>
          </w:tcPr>
          <w:p w:rsidR="000361BD" w:rsidRPr="008D28CB" w:rsidRDefault="000361BD" w:rsidP="00970A1E">
            <w:pPr>
              <w:pStyle w:val="Text"/>
            </w:pPr>
            <w:r w:rsidRPr="008D28CB">
              <w:t>Week 1</w:t>
            </w:r>
          </w:p>
        </w:tc>
        <w:tc>
          <w:tcPr>
            <w:tcW w:w="4252" w:type="dxa"/>
            <w:shd w:val="clear" w:color="auto" w:fill="EAF1DD"/>
          </w:tcPr>
          <w:p w:rsidR="000361BD" w:rsidRPr="00E351C1" w:rsidRDefault="000361BD" w:rsidP="006B2837">
            <w:pPr>
              <w:pStyle w:val="Text-indented"/>
              <w:ind w:left="0" w:firstLine="0"/>
            </w:pPr>
            <w:r w:rsidRPr="006B2837">
              <w:rPr>
                <w:rFonts w:ascii="Verdana-Bold" w:hAnsi="Verdana-Bold" w:cs="Verdana-Bold"/>
                <w:bCs/>
                <w:sz w:val="19"/>
                <w:szCs w:val="19"/>
              </w:rPr>
              <w:t>4.2 How can water resources be managed sustainably?</w:t>
            </w:r>
          </w:p>
        </w:tc>
        <w:tc>
          <w:tcPr>
            <w:tcW w:w="2717" w:type="dxa"/>
            <w:shd w:val="clear" w:color="auto" w:fill="EAF1DD"/>
          </w:tcPr>
          <w:p w:rsidR="000361BD" w:rsidRPr="000237E4" w:rsidRDefault="000361BD" w:rsidP="00970A1E">
            <w:pPr>
              <w:pStyle w:val="Text"/>
            </w:pPr>
          </w:p>
        </w:tc>
      </w:tr>
      <w:tr w:rsidR="000361BD" w:rsidRPr="008D28CB" w:rsidTr="006B2837">
        <w:trPr>
          <w:trHeight w:val="20"/>
        </w:trPr>
        <w:tc>
          <w:tcPr>
            <w:tcW w:w="1101" w:type="dxa"/>
            <w:shd w:val="clear" w:color="auto" w:fill="D6E3BC"/>
          </w:tcPr>
          <w:p w:rsidR="000361BD" w:rsidRPr="006B2837" w:rsidRDefault="000361BD" w:rsidP="00970A1E">
            <w:pPr>
              <w:pStyle w:val="Text"/>
              <w:rPr>
                <w:sz w:val="20"/>
                <w:szCs w:val="20"/>
              </w:rPr>
            </w:pPr>
            <w:r w:rsidRPr="006B2837">
              <w:rPr>
                <w:sz w:val="20"/>
                <w:szCs w:val="20"/>
              </w:rPr>
              <w:t>Jan 14th</w:t>
            </w:r>
          </w:p>
        </w:tc>
        <w:tc>
          <w:tcPr>
            <w:tcW w:w="1559" w:type="dxa"/>
            <w:shd w:val="clear" w:color="auto" w:fill="D6E3BC"/>
          </w:tcPr>
          <w:p w:rsidR="000361BD" w:rsidRPr="008D28CB" w:rsidRDefault="000361BD" w:rsidP="00970A1E">
            <w:pPr>
              <w:pStyle w:val="Text"/>
            </w:pPr>
            <w:r w:rsidRPr="008D28CB">
              <w:t>Week 2</w:t>
            </w:r>
          </w:p>
        </w:tc>
        <w:tc>
          <w:tcPr>
            <w:tcW w:w="4252" w:type="dxa"/>
            <w:shd w:val="clear" w:color="auto" w:fill="D6E3BC"/>
          </w:tcPr>
          <w:p w:rsidR="000361BD" w:rsidRPr="00E351C1" w:rsidRDefault="000361BD" w:rsidP="006B2837">
            <w:pPr>
              <w:pStyle w:val="Text-i"/>
              <w:ind w:left="0"/>
            </w:pPr>
            <w:r w:rsidRPr="006B2837">
              <w:rPr>
                <w:rFonts w:ascii="Verdana-Bold" w:hAnsi="Verdana-Bold" w:cs="Verdana-Bold"/>
                <w:bCs/>
                <w:sz w:val="19"/>
                <w:szCs w:val="19"/>
              </w:rPr>
              <w:t>4.2 How can water resources be managed sustainably?</w:t>
            </w:r>
          </w:p>
        </w:tc>
        <w:tc>
          <w:tcPr>
            <w:tcW w:w="2717" w:type="dxa"/>
            <w:shd w:val="clear" w:color="auto" w:fill="D6E3BC"/>
          </w:tcPr>
          <w:p w:rsidR="000361BD" w:rsidRPr="000237E4" w:rsidRDefault="000361BD" w:rsidP="00970A1E">
            <w:pPr>
              <w:pStyle w:val="Text"/>
            </w:pPr>
          </w:p>
        </w:tc>
      </w:tr>
      <w:tr w:rsidR="000361BD" w:rsidRPr="008D28CB" w:rsidTr="006B2837">
        <w:trPr>
          <w:trHeight w:val="20"/>
        </w:trPr>
        <w:tc>
          <w:tcPr>
            <w:tcW w:w="1101" w:type="dxa"/>
            <w:shd w:val="clear" w:color="auto" w:fill="EAF1DD"/>
          </w:tcPr>
          <w:p w:rsidR="000361BD" w:rsidRPr="006B2837" w:rsidRDefault="000361BD" w:rsidP="00970A1E">
            <w:pPr>
              <w:pStyle w:val="Text"/>
              <w:rPr>
                <w:sz w:val="20"/>
                <w:szCs w:val="20"/>
              </w:rPr>
            </w:pPr>
            <w:r w:rsidRPr="006B2837">
              <w:rPr>
                <w:sz w:val="20"/>
                <w:szCs w:val="20"/>
              </w:rPr>
              <w:t>Jan 21st</w:t>
            </w:r>
          </w:p>
        </w:tc>
        <w:tc>
          <w:tcPr>
            <w:tcW w:w="1559" w:type="dxa"/>
            <w:shd w:val="clear" w:color="auto" w:fill="EAF1DD"/>
          </w:tcPr>
          <w:p w:rsidR="000361BD" w:rsidRPr="008D28CB" w:rsidRDefault="000361BD" w:rsidP="00970A1E">
            <w:pPr>
              <w:pStyle w:val="Text"/>
            </w:pPr>
            <w:r w:rsidRPr="008D28CB">
              <w:t>Week 3</w:t>
            </w:r>
          </w:p>
        </w:tc>
        <w:tc>
          <w:tcPr>
            <w:tcW w:w="4252" w:type="dxa"/>
            <w:shd w:val="clear" w:color="auto" w:fill="EAF1DD"/>
          </w:tcPr>
          <w:p w:rsidR="000361BD" w:rsidRPr="00E351C1" w:rsidRDefault="000361BD" w:rsidP="006B2837">
            <w:pPr>
              <w:pStyle w:val="Text-indented"/>
              <w:ind w:left="0" w:firstLine="0"/>
            </w:pPr>
            <w:r w:rsidRPr="006B2837">
              <w:rPr>
                <w:b/>
              </w:rPr>
              <w:t>Consolidation and assessment week</w:t>
            </w:r>
          </w:p>
        </w:tc>
        <w:tc>
          <w:tcPr>
            <w:tcW w:w="2717" w:type="dxa"/>
            <w:shd w:val="clear" w:color="auto" w:fill="EAF1DD"/>
          </w:tcPr>
          <w:p w:rsidR="000361BD" w:rsidRPr="000237E4" w:rsidRDefault="000361BD" w:rsidP="00970A1E">
            <w:pPr>
              <w:pStyle w:val="Text"/>
            </w:pPr>
            <w:r>
              <w:t>Review topics 3 and 4</w:t>
            </w:r>
          </w:p>
        </w:tc>
      </w:tr>
      <w:tr w:rsidR="000361BD" w:rsidRPr="008D28CB" w:rsidTr="006B2837">
        <w:trPr>
          <w:trHeight w:val="20"/>
        </w:trPr>
        <w:tc>
          <w:tcPr>
            <w:tcW w:w="1101" w:type="dxa"/>
            <w:shd w:val="clear" w:color="auto" w:fill="D6E3BC"/>
          </w:tcPr>
          <w:p w:rsidR="000361BD" w:rsidRPr="006B2837" w:rsidRDefault="000361BD" w:rsidP="00970A1E">
            <w:pPr>
              <w:pStyle w:val="Text"/>
              <w:rPr>
                <w:sz w:val="20"/>
                <w:szCs w:val="20"/>
              </w:rPr>
            </w:pPr>
            <w:r w:rsidRPr="006B2837">
              <w:rPr>
                <w:sz w:val="20"/>
                <w:szCs w:val="20"/>
              </w:rPr>
              <w:t>Jan 28th</w:t>
            </w:r>
          </w:p>
        </w:tc>
        <w:tc>
          <w:tcPr>
            <w:tcW w:w="1559" w:type="dxa"/>
            <w:shd w:val="clear" w:color="auto" w:fill="D6E3BC"/>
          </w:tcPr>
          <w:p w:rsidR="000361BD" w:rsidRPr="008D28CB" w:rsidRDefault="000361BD" w:rsidP="00970A1E">
            <w:pPr>
              <w:pStyle w:val="Text"/>
            </w:pPr>
            <w:r w:rsidRPr="008D28CB">
              <w:t>Week 4</w:t>
            </w:r>
          </w:p>
        </w:tc>
        <w:tc>
          <w:tcPr>
            <w:tcW w:w="4252" w:type="dxa"/>
            <w:shd w:val="clear" w:color="auto" w:fill="D6E3BC"/>
          </w:tcPr>
          <w:p w:rsidR="000361BD" w:rsidRPr="006B2837" w:rsidRDefault="000361BD" w:rsidP="006B2837">
            <w:pPr>
              <w:pStyle w:val="Text-i"/>
              <w:ind w:left="0"/>
              <w:rPr>
                <w:b/>
              </w:rPr>
            </w:pPr>
            <w:r w:rsidRPr="006B2837">
              <w:rPr>
                <w:b/>
              </w:rPr>
              <w:t xml:space="preserve">Topic 5 Coastal Change and Conflict </w:t>
            </w:r>
            <w:r w:rsidRPr="006B2837">
              <w:rPr>
                <w:i/>
              </w:rPr>
              <w:t xml:space="preserve">or </w:t>
            </w:r>
            <w:r w:rsidRPr="006B2837">
              <w:rPr>
                <w:b/>
              </w:rPr>
              <w:t>Topic 6</w:t>
            </w:r>
            <w:r w:rsidRPr="006B2837">
              <w:rPr>
                <w:i/>
              </w:rPr>
              <w:t xml:space="preserve"> </w:t>
            </w:r>
            <w:r w:rsidRPr="006B2837">
              <w:rPr>
                <w:b/>
              </w:rPr>
              <w:t>River Processes and Pressures</w:t>
            </w:r>
          </w:p>
          <w:p w:rsidR="000361BD" w:rsidRPr="006B2837" w:rsidRDefault="000361BD" w:rsidP="006B2837">
            <w:pPr>
              <w:pStyle w:val="Text-indented"/>
              <w:ind w:left="0" w:firstLine="0"/>
              <w:rPr>
                <w:rFonts w:ascii="Verdana-Bold" w:hAnsi="Verdana-Bold" w:cs="Verdana-Bold"/>
                <w:bCs/>
                <w:sz w:val="19"/>
                <w:szCs w:val="19"/>
              </w:rPr>
            </w:pPr>
            <w:r w:rsidRPr="006B2837">
              <w:rPr>
                <w:rFonts w:ascii="Verdana-Bold" w:hAnsi="Verdana-Bold" w:cs="Verdana-Bold"/>
                <w:bCs/>
                <w:sz w:val="19"/>
                <w:szCs w:val="19"/>
              </w:rPr>
              <w:t>5.1 How are different coastlines produced by physical processes?</w:t>
            </w:r>
          </w:p>
          <w:p w:rsidR="000361BD" w:rsidRPr="00E351C1" w:rsidRDefault="000361BD" w:rsidP="006B2837">
            <w:pPr>
              <w:pStyle w:val="Text-indented"/>
              <w:ind w:left="0" w:firstLine="0"/>
            </w:pPr>
            <w:r w:rsidRPr="006B2837">
              <w:rPr>
                <w:rFonts w:ascii="Verdana-Bold" w:hAnsi="Verdana-Bold" w:cs="Verdana-Bold"/>
                <w:bCs/>
                <w:sz w:val="19"/>
                <w:szCs w:val="19"/>
              </w:rPr>
              <w:t>6.1 How do river systems develop</w:t>
            </w:r>
            <w:r w:rsidRPr="006B2837">
              <w:rPr>
                <w:rFonts w:ascii="Verdana-Bold" w:hAnsi="Verdana-Bold" w:cs="Verdana-Bold"/>
                <w:b/>
                <w:bCs/>
                <w:color w:val="00005A"/>
                <w:sz w:val="19"/>
                <w:szCs w:val="19"/>
              </w:rPr>
              <w:t>?</w:t>
            </w:r>
          </w:p>
        </w:tc>
        <w:tc>
          <w:tcPr>
            <w:tcW w:w="2717" w:type="dxa"/>
            <w:shd w:val="clear" w:color="auto" w:fill="D6E3BC"/>
          </w:tcPr>
          <w:p w:rsidR="000361BD" w:rsidRPr="000237E4" w:rsidRDefault="000361BD" w:rsidP="00970A1E">
            <w:pPr>
              <w:pStyle w:val="Text"/>
            </w:pPr>
            <w:r>
              <w:t>Section B of Unit 1 contains 2 option topics, choose 1 (</w:t>
            </w:r>
            <w:r w:rsidRPr="006B2837">
              <w:rPr>
                <w:i/>
              </w:rPr>
              <w:t>delete as appropriate</w:t>
            </w:r>
            <w:r>
              <w:t>).</w:t>
            </w:r>
          </w:p>
        </w:tc>
      </w:tr>
      <w:tr w:rsidR="000361BD" w:rsidRPr="008D28CB" w:rsidTr="006B2837">
        <w:trPr>
          <w:trHeight w:val="20"/>
        </w:trPr>
        <w:tc>
          <w:tcPr>
            <w:tcW w:w="1101" w:type="dxa"/>
            <w:shd w:val="clear" w:color="auto" w:fill="EAF1DD"/>
          </w:tcPr>
          <w:p w:rsidR="000361BD" w:rsidRPr="006B2837" w:rsidRDefault="000361BD" w:rsidP="00970A1E">
            <w:pPr>
              <w:pStyle w:val="Text"/>
              <w:rPr>
                <w:sz w:val="20"/>
                <w:szCs w:val="20"/>
              </w:rPr>
            </w:pPr>
            <w:r w:rsidRPr="006B2837">
              <w:rPr>
                <w:sz w:val="20"/>
              </w:rPr>
              <w:t>Feb 4</w:t>
            </w:r>
            <w:r w:rsidRPr="006B2837">
              <w:rPr>
                <w:sz w:val="20"/>
                <w:vertAlign w:val="superscript"/>
              </w:rPr>
              <w:t>th</w:t>
            </w:r>
          </w:p>
        </w:tc>
        <w:tc>
          <w:tcPr>
            <w:tcW w:w="1559" w:type="dxa"/>
            <w:shd w:val="clear" w:color="auto" w:fill="EAF1DD"/>
          </w:tcPr>
          <w:p w:rsidR="000361BD" w:rsidRPr="008D28CB" w:rsidRDefault="000361BD" w:rsidP="00970A1E">
            <w:pPr>
              <w:pStyle w:val="Text"/>
            </w:pPr>
            <w:r w:rsidRPr="008D28CB">
              <w:t>Week 5</w:t>
            </w:r>
          </w:p>
        </w:tc>
        <w:tc>
          <w:tcPr>
            <w:tcW w:w="4252" w:type="dxa"/>
            <w:shd w:val="clear" w:color="auto" w:fill="EAF1DD"/>
          </w:tcPr>
          <w:p w:rsidR="000361BD" w:rsidRPr="006B2837" w:rsidRDefault="000361BD" w:rsidP="006B2837">
            <w:pPr>
              <w:pStyle w:val="Text-indented"/>
              <w:ind w:left="0" w:firstLine="0"/>
              <w:rPr>
                <w:rFonts w:ascii="Verdana-Bold" w:hAnsi="Verdana-Bold" w:cs="Verdana-Bold"/>
                <w:bCs/>
                <w:sz w:val="19"/>
                <w:szCs w:val="19"/>
              </w:rPr>
            </w:pPr>
            <w:r w:rsidRPr="006B2837">
              <w:rPr>
                <w:rFonts w:ascii="Verdana-Bold" w:hAnsi="Verdana-Bold" w:cs="Verdana-Bold"/>
                <w:bCs/>
                <w:sz w:val="19"/>
                <w:szCs w:val="19"/>
              </w:rPr>
              <w:t>5.1 How are different coastlines produced by physical processes?</w:t>
            </w:r>
          </w:p>
          <w:p w:rsidR="000361BD" w:rsidRPr="00E351C1" w:rsidRDefault="000361BD" w:rsidP="00D61F18">
            <w:pPr>
              <w:pStyle w:val="Text-indented"/>
            </w:pPr>
            <w:r w:rsidRPr="006B2837">
              <w:rPr>
                <w:rFonts w:ascii="Verdana-Bold" w:hAnsi="Verdana-Bold" w:cs="Verdana-Bold"/>
                <w:bCs/>
                <w:sz w:val="19"/>
                <w:szCs w:val="19"/>
              </w:rPr>
              <w:t>6.1 How do river systems develop?</w:t>
            </w:r>
          </w:p>
        </w:tc>
        <w:tc>
          <w:tcPr>
            <w:tcW w:w="2717" w:type="dxa"/>
            <w:shd w:val="clear" w:color="auto" w:fill="EAF1DD"/>
          </w:tcPr>
          <w:p w:rsidR="000361BD" w:rsidRPr="000237E4" w:rsidRDefault="000361BD" w:rsidP="00970A1E">
            <w:pPr>
              <w:pStyle w:val="Text"/>
            </w:pPr>
          </w:p>
        </w:tc>
      </w:tr>
      <w:tr w:rsidR="000361BD" w:rsidRPr="008D28CB" w:rsidTr="006B2837">
        <w:trPr>
          <w:trHeight w:val="20"/>
        </w:trPr>
        <w:tc>
          <w:tcPr>
            <w:tcW w:w="1101" w:type="dxa"/>
            <w:shd w:val="clear" w:color="auto" w:fill="D6E3BC"/>
          </w:tcPr>
          <w:p w:rsidR="000361BD" w:rsidRPr="006B2837" w:rsidRDefault="000361BD" w:rsidP="00970A1E">
            <w:pPr>
              <w:pStyle w:val="Text"/>
              <w:rPr>
                <w:sz w:val="20"/>
              </w:rPr>
            </w:pPr>
            <w:r w:rsidRPr="006B2837">
              <w:rPr>
                <w:sz w:val="20"/>
                <w:szCs w:val="20"/>
              </w:rPr>
              <w:t>Feb 11</w:t>
            </w:r>
            <w:r w:rsidRPr="006B2837">
              <w:rPr>
                <w:sz w:val="20"/>
                <w:szCs w:val="20"/>
                <w:vertAlign w:val="superscript"/>
              </w:rPr>
              <w:t>th</w:t>
            </w:r>
          </w:p>
        </w:tc>
        <w:tc>
          <w:tcPr>
            <w:tcW w:w="1559" w:type="dxa"/>
            <w:shd w:val="clear" w:color="auto" w:fill="D6E3BC"/>
          </w:tcPr>
          <w:p w:rsidR="000361BD" w:rsidRPr="008D28CB" w:rsidRDefault="000361BD" w:rsidP="00970A1E">
            <w:pPr>
              <w:pStyle w:val="Text"/>
            </w:pPr>
            <w:r w:rsidRPr="008D28CB">
              <w:t>Week 6</w:t>
            </w:r>
          </w:p>
        </w:tc>
        <w:tc>
          <w:tcPr>
            <w:tcW w:w="4252" w:type="dxa"/>
            <w:shd w:val="clear" w:color="auto" w:fill="D6E3BC"/>
          </w:tcPr>
          <w:p w:rsidR="000361BD" w:rsidRPr="006B2837" w:rsidRDefault="000361BD" w:rsidP="006B2837">
            <w:pPr>
              <w:pStyle w:val="Text-indented"/>
              <w:ind w:left="0" w:firstLine="0"/>
              <w:rPr>
                <w:rFonts w:ascii="Verdana-Bold" w:hAnsi="Verdana-Bold" w:cs="Verdana-Bold"/>
                <w:bCs/>
                <w:sz w:val="19"/>
                <w:szCs w:val="19"/>
              </w:rPr>
            </w:pPr>
            <w:r w:rsidRPr="006B2837">
              <w:rPr>
                <w:rFonts w:ascii="Verdana-Bold" w:hAnsi="Verdana-Bold" w:cs="Verdana-Bold"/>
                <w:bCs/>
                <w:sz w:val="19"/>
                <w:szCs w:val="19"/>
              </w:rPr>
              <w:t>5.2 Why does conflict occur on the coast and how can this be managed?</w:t>
            </w:r>
          </w:p>
          <w:p w:rsidR="000361BD" w:rsidRPr="00E351C1" w:rsidRDefault="000361BD" w:rsidP="006B2837">
            <w:pPr>
              <w:pStyle w:val="Text-indented"/>
              <w:ind w:left="0" w:firstLine="0"/>
            </w:pPr>
            <w:r w:rsidRPr="006B2837">
              <w:rPr>
                <w:rFonts w:ascii="Verdana-Bold" w:hAnsi="Verdana-Bold" w:cs="Verdana-Bold"/>
                <w:bCs/>
                <w:sz w:val="19"/>
                <w:szCs w:val="19"/>
              </w:rPr>
              <w:t>6.2 Why do rivers flood and how can flooding be managed?</w:t>
            </w:r>
          </w:p>
        </w:tc>
        <w:tc>
          <w:tcPr>
            <w:tcW w:w="2717" w:type="dxa"/>
            <w:shd w:val="clear" w:color="auto" w:fill="D6E3BC"/>
          </w:tcPr>
          <w:p w:rsidR="000361BD" w:rsidRPr="000237E4" w:rsidRDefault="000361BD" w:rsidP="00970A1E">
            <w:pPr>
              <w:pStyle w:val="Text"/>
            </w:pPr>
          </w:p>
        </w:tc>
      </w:tr>
      <w:tr w:rsidR="000361BD" w:rsidRPr="008D28CB" w:rsidTr="006B2837">
        <w:trPr>
          <w:trHeight w:val="20"/>
        </w:trPr>
        <w:tc>
          <w:tcPr>
            <w:tcW w:w="1101" w:type="dxa"/>
            <w:shd w:val="clear" w:color="auto" w:fill="B6DDE8"/>
          </w:tcPr>
          <w:p w:rsidR="000361BD" w:rsidRPr="006B2837" w:rsidRDefault="000361BD" w:rsidP="00970A1E">
            <w:pPr>
              <w:pStyle w:val="Text-head"/>
              <w:rPr>
                <w:color w:val="auto"/>
                <w:sz w:val="20"/>
              </w:rPr>
            </w:pPr>
          </w:p>
        </w:tc>
        <w:tc>
          <w:tcPr>
            <w:tcW w:w="8528" w:type="dxa"/>
            <w:gridSpan w:val="3"/>
            <w:shd w:val="clear" w:color="auto" w:fill="B6DDE8"/>
          </w:tcPr>
          <w:p w:rsidR="000361BD" w:rsidRPr="006B2837" w:rsidRDefault="000361BD" w:rsidP="00970A1E">
            <w:pPr>
              <w:pStyle w:val="Text-head"/>
              <w:rPr>
                <w:color w:val="auto"/>
                <w:szCs w:val="22"/>
              </w:rPr>
            </w:pPr>
            <w:r w:rsidRPr="006B2837">
              <w:rPr>
                <w:color w:val="auto"/>
                <w:szCs w:val="22"/>
              </w:rPr>
              <w:t xml:space="preserve">Half-term </w:t>
            </w:r>
          </w:p>
        </w:tc>
      </w:tr>
      <w:tr w:rsidR="000361BD" w:rsidRPr="008D28CB" w:rsidTr="006B2837">
        <w:trPr>
          <w:trHeight w:val="20"/>
        </w:trPr>
        <w:tc>
          <w:tcPr>
            <w:tcW w:w="1101" w:type="dxa"/>
            <w:shd w:val="clear" w:color="auto" w:fill="EAF1DD"/>
          </w:tcPr>
          <w:p w:rsidR="000361BD" w:rsidRPr="006B2837" w:rsidRDefault="000361BD" w:rsidP="00970A1E">
            <w:pPr>
              <w:pStyle w:val="Text"/>
              <w:rPr>
                <w:sz w:val="20"/>
                <w:szCs w:val="20"/>
              </w:rPr>
            </w:pPr>
            <w:r w:rsidRPr="006B2837">
              <w:rPr>
                <w:sz w:val="20"/>
                <w:szCs w:val="20"/>
              </w:rPr>
              <w:t>Feb 25th</w:t>
            </w:r>
          </w:p>
        </w:tc>
        <w:tc>
          <w:tcPr>
            <w:tcW w:w="1559" w:type="dxa"/>
            <w:shd w:val="clear" w:color="auto" w:fill="EAF1DD"/>
          </w:tcPr>
          <w:p w:rsidR="000361BD" w:rsidRPr="008D28CB" w:rsidRDefault="000361BD" w:rsidP="00970A1E">
            <w:pPr>
              <w:pStyle w:val="Text"/>
            </w:pPr>
            <w:r w:rsidRPr="008D28CB">
              <w:t>Week 7</w:t>
            </w:r>
          </w:p>
        </w:tc>
        <w:tc>
          <w:tcPr>
            <w:tcW w:w="4252" w:type="dxa"/>
            <w:shd w:val="clear" w:color="auto" w:fill="EAF1DD"/>
          </w:tcPr>
          <w:p w:rsidR="000361BD" w:rsidRPr="006B2837" w:rsidRDefault="000361BD" w:rsidP="006B2837">
            <w:pPr>
              <w:pStyle w:val="Text-i"/>
              <w:ind w:left="0"/>
              <w:rPr>
                <w:rFonts w:ascii="Verdana-Bold" w:hAnsi="Verdana-Bold" w:cs="Verdana-Bold"/>
                <w:bCs/>
                <w:sz w:val="19"/>
                <w:szCs w:val="19"/>
              </w:rPr>
            </w:pPr>
            <w:r w:rsidRPr="006B2837">
              <w:rPr>
                <w:rFonts w:ascii="Verdana-Bold" w:hAnsi="Verdana-Bold" w:cs="Verdana-Bold"/>
                <w:bCs/>
                <w:sz w:val="19"/>
                <w:szCs w:val="19"/>
              </w:rPr>
              <w:t>5.2 Why does conflict occur on the coast and how can this be managed?</w:t>
            </w:r>
          </w:p>
          <w:p w:rsidR="000361BD" w:rsidRPr="00E351C1" w:rsidRDefault="000361BD" w:rsidP="006B2837">
            <w:pPr>
              <w:pStyle w:val="Text-i"/>
              <w:ind w:left="0"/>
            </w:pPr>
            <w:r w:rsidRPr="006B2837">
              <w:rPr>
                <w:rFonts w:ascii="Verdana-Bold" w:hAnsi="Verdana-Bold" w:cs="Verdana-Bold"/>
                <w:bCs/>
                <w:sz w:val="19"/>
                <w:szCs w:val="19"/>
              </w:rPr>
              <w:t>6.2 Why do rivers flood and how can flooding be managed?</w:t>
            </w:r>
          </w:p>
        </w:tc>
        <w:tc>
          <w:tcPr>
            <w:tcW w:w="2717" w:type="dxa"/>
            <w:shd w:val="clear" w:color="auto" w:fill="EAF1DD"/>
          </w:tcPr>
          <w:p w:rsidR="000361BD" w:rsidRPr="000237E4" w:rsidRDefault="000361BD" w:rsidP="00970A1E">
            <w:pPr>
              <w:pStyle w:val="Text"/>
            </w:pPr>
          </w:p>
        </w:tc>
      </w:tr>
      <w:tr w:rsidR="000361BD" w:rsidRPr="008D28CB" w:rsidTr="006B2837">
        <w:trPr>
          <w:trHeight w:val="20"/>
        </w:trPr>
        <w:tc>
          <w:tcPr>
            <w:tcW w:w="1101" w:type="dxa"/>
            <w:shd w:val="clear" w:color="auto" w:fill="D6E3BC"/>
          </w:tcPr>
          <w:p w:rsidR="000361BD" w:rsidRPr="006B2837" w:rsidRDefault="000361BD" w:rsidP="00970A1E">
            <w:pPr>
              <w:pStyle w:val="Text"/>
              <w:rPr>
                <w:sz w:val="20"/>
                <w:szCs w:val="20"/>
              </w:rPr>
            </w:pPr>
            <w:r w:rsidRPr="006B2837">
              <w:rPr>
                <w:sz w:val="20"/>
                <w:szCs w:val="20"/>
              </w:rPr>
              <w:t>Mar 4th</w:t>
            </w:r>
          </w:p>
        </w:tc>
        <w:tc>
          <w:tcPr>
            <w:tcW w:w="1559" w:type="dxa"/>
            <w:shd w:val="clear" w:color="auto" w:fill="D6E3BC"/>
          </w:tcPr>
          <w:p w:rsidR="000361BD" w:rsidRPr="008D28CB" w:rsidRDefault="000361BD" w:rsidP="00970A1E">
            <w:pPr>
              <w:pStyle w:val="Text"/>
            </w:pPr>
            <w:r w:rsidRPr="008D28CB">
              <w:t>Week 8</w:t>
            </w:r>
          </w:p>
        </w:tc>
        <w:tc>
          <w:tcPr>
            <w:tcW w:w="4252" w:type="dxa"/>
            <w:shd w:val="clear" w:color="auto" w:fill="D6E3BC"/>
          </w:tcPr>
          <w:p w:rsidR="000361BD" w:rsidRPr="006B2837" w:rsidRDefault="000361BD" w:rsidP="006B2837">
            <w:pPr>
              <w:pStyle w:val="Text-i"/>
              <w:ind w:left="0"/>
              <w:rPr>
                <w:b/>
              </w:rPr>
            </w:pPr>
            <w:r w:rsidRPr="006B2837">
              <w:rPr>
                <w:b/>
              </w:rPr>
              <w:t xml:space="preserve">Topic 7 Oceans on the Edge </w:t>
            </w:r>
            <w:r w:rsidRPr="006B2837">
              <w:rPr>
                <w:i/>
              </w:rPr>
              <w:t xml:space="preserve">or </w:t>
            </w:r>
            <w:r w:rsidRPr="006B2837">
              <w:rPr>
                <w:b/>
              </w:rPr>
              <w:t>Topic 8</w:t>
            </w:r>
            <w:r w:rsidRPr="006B2837">
              <w:rPr>
                <w:i/>
              </w:rPr>
              <w:t xml:space="preserve"> </w:t>
            </w:r>
            <w:r w:rsidRPr="006B2837">
              <w:rPr>
                <w:b/>
              </w:rPr>
              <w:t>Extreme Environments</w:t>
            </w:r>
          </w:p>
          <w:p w:rsidR="000361BD" w:rsidRPr="006B2837" w:rsidRDefault="000361BD" w:rsidP="006B2837">
            <w:pPr>
              <w:pStyle w:val="Text-indented"/>
              <w:ind w:left="0" w:firstLine="0"/>
              <w:rPr>
                <w:rFonts w:ascii="Verdana-Bold" w:hAnsi="Verdana-Bold" w:cs="Verdana-Bold"/>
                <w:bCs/>
                <w:sz w:val="19"/>
                <w:szCs w:val="19"/>
              </w:rPr>
            </w:pPr>
            <w:r w:rsidRPr="006B2837">
              <w:rPr>
                <w:rFonts w:ascii="Verdana-Bold" w:hAnsi="Verdana-Bold" w:cs="Verdana-Bold"/>
                <w:bCs/>
                <w:sz w:val="19"/>
                <w:szCs w:val="19"/>
              </w:rPr>
              <w:t>7.1 How and why are some ecosystems threatened with destruction?</w:t>
            </w:r>
          </w:p>
          <w:p w:rsidR="000361BD" w:rsidRPr="00E351C1" w:rsidRDefault="000361BD" w:rsidP="006B2837">
            <w:pPr>
              <w:pStyle w:val="Text-indented"/>
              <w:ind w:left="0" w:firstLine="0"/>
            </w:pPr>
            <w:r w:rsidRPr="006B2837">
              <w:rPr>
                <w:rFonts w:ascii="Verdana-Bold" w:hAnsi="Verdana-Bold" w:cs="Verdana-Bold"/>
                <w:bCs/>
                <w:sz w:val="19"/>
                <w:szCs w:val="19"/>
              </w:rPr>
              <w:t>8.1 What are the challenges of extreme climates?</w:t>
            </w:r>
          </w:p>
        </w:tc>
        <w:tc>
          <w:tcPr>
            <w:tcW w:w="2717" w:type="dxa"/>
            <w:shd w:val="clear" w:color="auto" w:fill="D6E3BC"/>
          </w:tcPr>
          <w:p w:rsidR="000361BD" w:rsidRPr="000237E4" w:rsidRDefault="000361BD" w:rsidP="00970A1E">
            <w:pPr>
              <w:pStyle w:val="Text"/>
            </w:pPr>
            <w:r>
              <w:t>Section C of Unit 1 contains 2 option topics, choose 1 (</w:t>
            </w:r>
            <w:r w:rsidRPr="006B2837">
              <w:rPr>
                <w:i/>
              </w:rPr>
              <w:t>delete as appropriate</w:t>
            </w:r>
            <w:r>
              <w:t>).</w:t>
            </w:r>
          </w:p>
        </w:tc>
      </w:tr>
      <w:tr w:rsidR="000361BD" w:rsidRPr="008D28CB" w:rsidTr="006B2837">
        <w:trPr>
          <w:trHeight w:val="20"/>
        </w:trPr>
        <w:tc>
          <w:tcPr>
            <w:tcW w:w="1101" w:type="dxa"/>
            <w:shd w:val="clear" w:color="auto" w:fill="EAF1DD"/>
          </w:tcPr>
          <w:p w:rsidR="000361BD" w:rsidRPr="006B2837" w:rsidRDefault="000361BD" w:rsidP="00970A1E">
            <w:pPr>
              <w:pStyle w:val="Text"/>
              <w:rPr>
                <w:sz w:val="20"/>
                <w:szCs w:val="20"/>
              </w:rPr>
            </w:pPr>
            <w:r w:rsidRPr="006B2837">
              <w:rPr>
                <w:sz w:val="20"/>
                <w:szCs w:val="20"/>
              </w:rPr>
              <w:t>Mar 11th</w:t>
            </w:r>
          </w:p>
        </w:tc>
        <w:tc>
          <w:tcPr>
            <w:tcW w:w="1559" w:type="dxa"/>
            <w:shd w:val="clear" w:color="auto" w:fill="EAF1DD"/>
          </w:tcPr>
          <w:p w:rsidR="000361BD" w:rsidRPr="008D28CB" w:rsidRDefault="000361BD" w:rsidP="00970A1E">
            <w:pPr>
              <w:pStyle w:val="Text"/>
            </w:pPr>
            <w:r w:rsidRPr="008D28CB">
              <w:t>Week 9</w:t>
            </w:r>
          </w:p>
        </w:tc>
        <w:tc>
          <w:tcPr>
            <w:tcW w:w="4252" w:type="dxa"/>
            <w:shd w:val="clear" w:color="auto" w:fill="EAF1DD"/>
          </w:tcPr>
          <w:p w:rsidR="000361BD" w:rsidRPr="006B2837" w:rsidRDefault="000361BD" w:rsidP="006B2837">
            <w:pPr>
              <w:pStyle w:val="Text-indented"/>
              <w:ind w:left="0" w:firstLine="0"/>
              <w:rPr>
                <w:rFonts w:ascii="Verdana-Bold" w:hAnsi="Verdana-Bold" w:cs="Verdana-Bold"/>
                <w:bCs/>
                <w:sz w:val="19"/>
                <w:szCs w:val="19"/>
              </w:rPr>
            </w:pPr>
            <w:r w:rsidRPr="006B2837">
              <w:rPr>
                <w:rFonts w:ascii="Verdana-Bold" w:hAnsi="Verdana-Bold" w:cs="Verdana-Bold"/>
                <w:bCs/>
                <w:sz w:val="19"/>
                <w:szCs w:val="19"/>
              </w:rPr>
              <w:t>7.1 How and why are some ecosystems threatened with destruction?</w:t>
            </w:r>
          </w:p>
          <w:p w:rsidR="000361BD" w:rsidRPr="00F12355" w:rsidRDefault="000361BD" w:rsidP="006B2837">
            <w:pPr>
              <w:pStyle w:val="Text-indented"/>
              <w:ind w:left="0" w:firstLine="0"/>
            </w:pPr>
            <w:r w:rsidRPr="006B2837">
              <w:rPr>
                <w:rFonts w:ascii="Verdana-Bold" w:hAnsi="Verdana-Bold" w:cs="Verdana-Bold"/>
                <w:bCs/>
                <w:sz w:val="19"/>
                <w:szCs w:val="19"/>
              </w:rPr>
              <w:t>8.1 What are the challenges of extreme climates?</w:t>
            </w:r>
          </w:p>
        </w:tc>
        <w:tc>
          <w:tcPr>
            <w:tcW w:w="2717" w:type="dxa"/>
            <w:shd w:val="clear" w:color="auto" w:fill="EAF1DD"/>
          </w:tcPr>
          <w:p w:rsidR="000361BD" w:rsidRPr="000237E4" w:rsidRDefault="000361BD" w:rsidP="00970A1E">
            <w:pPr>
              <w:pStyle w:val="Text"/>
            </w:pPr>
          </w:p>
        </w:tc>
      </w:tr>
      <w:tr w:rsidR="000361BD" w:rsidRPr="008D28CB" w:rsidTr="006B2837">
        <w:trPr>
          <w:trHeight w:val="20"/>
        </w:trPr>
        <w:tc>
          <w:tcPr>
            <w:tcW w:w="1101" w:type="dxa"/>
            <w:shd w:val="clear" w:color="auto" w:fill="D6E3BC"/>
          </w:tcPr>
          <w:p w:rsidR="000361BD" w:rsidRPr="006B2837" w:rsidRDefault="000361BD" w:rsidP="00970A1E">
            <w:pPr>
              <w:pStyle w:val="Text"/>
              <w:rPr>
                <w:sz w:val="20"/>
                <w:szCs w:val="20"/>
              </w:rPr>
            </w:pPr>
            <w:r w:rsidRPr="006B2837">
              <w:rPr>
                <w:sz w:val="20"/>
                <w:szCs w:val="20"/>
              </w:rPr>
              <w:t>Mar 18</w:t>
            </w:r>
            <w:r w:rsidRPr="006B2837">
              <w:rPr>
                <w:sz w:val="20"/>
                <w:szCs w:val="20"/>
                <w:vertAlign w:val="superscript"/>
              </w:rPr>
              <w:t>th</w:t>
            </w:r>
            <w:r w:rsidRPr="006B2837">
              <w:rPr>
                <w:sz w:val="20"/>
                <w:szCs w:val="20"/>
              </w:rPr>
              <w:t xml:space="preserve"> </w:t>
            </w:r>
          </w:p>
        </w:tc>
        <w:tc>
          <w:tcPr>
            <w:tcW w:w="1559" w:type="dxa"/>
            <w:shd w:val="clear" w:color="auto" w:fill="D6E3BC"/>
          </w:tcPr>
          <w:p w:rsidR="000361BD" w:rsidRPr="008D28CB" w:rsidRDefault="000361BD" w:rsidP="00970A1E">
            <w:pPr>
              <w:pStyle w:val="Text"/>
            </w:pPr>
            <w:r w:rsidRPr="008D28CB">
              <w:t>Week 10</w:t>
            </w:r>
          </w:p>
        </w:tc>
        <w:tc>
          <w:tcPr>
            <w:tcW w:w="4252" w:type="dxa"/>
            <w:shd w:val="clear" w:color="auto" w:fill="D6E3BC"/>
          </w:tcPr>
          <w:p w:rsidR="000361BD" w:rsidRPr="006B2837" w:rsidRDefault="000361BD" w:rsidP="006B2837">
            <w:pPr>
              <w:pStyle w:val="Text-indented"/>
              <w:ind w:left="0" w:firstLine="0"/>
              <w:rPr>
                <w:rFonts w:ascii="Verdana-Bold" w:hAnsi="Verdana-Bold" w:cs="Verdana-Bold"/>
                <w:bCs/>
                <w:sz w:val="19"/>
                <w:szCs w:val="19"/>
              </w:rPr>
            </w:pPr>
            <w:r w:rsidRPr="006B2837">
              <w:rPr>
                <w:rFonts w:ascii="Verdana-Bold" w:hAnsi="Verdana-Bold" w:cs="Verdana-Bold"/>
                <w:bCs/>
                <w:sz w:val="19"/>
                <w:szCs w:val="19"/>
              </w:rPr>
              <w:t>7.2 How should ecosystems be managed sustainably?</w:t>
            </w:r>
          </w:p>
          <w:p w:rsidR="000361BD" w:rsidRPr="00F12355" w:rsidRDefault="000361BD" w:rsidP="006B2837">
            <w:pPr>
              <w:pStyle w:val="Text-indented"/>
              <w:ind w:left="0" w:firstLine="0"/>
            </w:pPr>
            <w:r w:rsidRPr="006B2837">
              <w:rPr>
                <w:rFonts w:ascii="Verdana-Bold" w:hAnsi="Verdana-Bold" w:cs="Verdana-Bold"/>
                <w:bCs/>
                <w:sz w:val="19"/>
                <w:szCs w:val="19"/>
              </w:rPr>
              <w:t>8.2 How can extreme environments be managed and protected from the threats they face?</w:t>
            </w:r>
          </w:p>
        </w:tc>
        <w:tc>
          <w:tcPr>
            <w:tcW w:w="2717" w:type="dxa"/>
            <w:shd w:val="clear" w:color="auto" w:fill="D6E3BC"/>
          </w:tcPr>
          <w:p w:rsidR="000361BD" w:rsidRPr="000237E4" w:rsidRDefault="000361BD" w:rsidP="00970A1E">
            <w:pPr>
              <w:pStyle w:val="Text"/>
            </w:pPr>
          </w:p>
        </w:tc>
      </w:tr>
      <w:tr w:rsidR="000361BD" w:rsidRPr="008D28CB" w:rsidTr="006B2837">
        <w:trPr>
          <w:trHeight w:val="20"/>
        </w:trPr>
        <w:tc>
          <w:tcPr>
            <w:tcW w:w="1101" w:type="dxa"/>
            <w:shd w:val="clear" w:color="auto" w:fill="EAF1DD"/>
          </w:tcPr>
          <w:p w:rsidR="000361BD" w:rsidRPr="006B2837" w:rsidRDefault="000361BD" w:rsidP="00970A1E">
            <w:pPr>
              <w:pStyle w:val="Text"/>
              <w:rPr>
                <w:sz w:val="20"/>
                <w:szCs w:val="20"/>
              </w:rPr>
            </w:pPr>
            <w:r w:rsidRPr="006B2837">
              <w:rPr>
                <w:sz w:val="20"/>
                <w:szCs w:val="20"/>
              </w:rPr>
              <w:t>Mar 25th</w:t>
            </w:r>
          </w:p>
        </w:tc>
        <w:tc>
          <w:tcPr>
            <w:tcW w:w="1559" w:type="dxa"/>
            <w:shd w:val="clear" w:color="auto" w:fill="EAF1DD"/>
          </w:tcPr>
          <w:p w:rsidR="000361BD" w:rsidRPr="008D28CB" w:rsidRDefault="000361BD" w:rsidP="00970A1E">
            <w:pPr>
              <w:pStyle w:val="Text"/>
            </w:pPr>
            <w:r w:rsidRPr="008D28CB">
              <w:t>Week 11</w:t>
            </w:r>
          </w:p>
        </w:tc>
        <w:tc>
          <w:tcPr>
            <w:tcW w:w="4252" w:type="dxa"/>
            <w:shd w:val="clear" w:color="auto" w:fill="EAF1DD"/>
          </w:tcPr>
          <w:p w:rsidR="000361BD" w:rsidRPr="006B2837" w:rsidRDefault="000361BD" w:rsidP="006B2837">
            <w:pPr>
              <w:pStyle w:val="Text-indented"/>
              <w:ind w:left="0" w:firstLine="0"/>
              <w:rPr>
                <w:rFonts w:ascii="Verdana-Bold" w:hAnsi="Verdana-Bold" w:cs="Verdana-Bold"/>
                <w:bCs/>
                <w:sz w:val="19"/>
                <w:szCs w:val="19"/>
              </w:rPr>
            </w:pPr>
            <w:r w:rsidRPr="006B2837">
              <w:rPr>
                <w:rFonts w:ascii="Verdana-Bold" w:hAnsi="Verdana-Bold" w:cs="Verdana-Bold"/>
                <w:bCs/>
                <w:sz w:val="19"/>
                <w:szCs w:val="19"/>
              </w:rPr>
              <w:t>7.2 How should ecosystems be managed sustainably?</w:t>
            </w:r>
          </w:p>
          <w:p w:rsidR="000361BD" w:rsidRPr="009038C9" w:rsidRDefault="000361BD" w:rsidP="006B2837">
            <w:pPr>
              <w:pStyle w:val="Text-indented"/>
              <w:ind w:left="0" w:firstLine="0"/>
              <w:rPr>
                <w:rFonts w:ascii="Verdana-Bold" w:hAnsi="Verdana-Bold" w:cs="Verdana-Bold"/>
                <w:bCs/>
                <w:sz w:val="19"/>
                <w:szCs w:val="19"/>
              </w:rPr>
            </w:pPr>
            <w:r w:rsidRPr="006B2837">
              <w:rPr>
                <w:rFonts w:ascii="Verdana-Bold" w:hAnsi="Verdana-Bold" w:cs="Verdana-Bold"/>
                <w:bCs/>
                <w:sz w:val="19"/>
                <w:szCs w:val="19"/>
              </w:rPr>
              <w:t>8.2 How can extreme environments be managed and protected from the threats they face?</w:t>
            </w:r>
          </w:p>
        </w:tc>
        <w:tc>
          <w:tcPr>
            <w:tcW w:w="2717" w:type="dxa"/>
            <w:shd w:val="clear" w:color="auto" w:fill="EAF1DD"/>
          </w:tcPr>
          <w:p w:rsidR="000361BD" w:rsidRPr="000237E4" w:rsidRDefault="000361BD" w:rsidP="00970A1E">
            <w:pPr>
              <w:pStyle w:val="Text"/>
            </w:pPr>
          </w:p>
        </w:tc>
      </w:tr>
      <w:tr w:rsidR="000361BD" w:rsidRPr="008D28CB" w:rsidTr="006B2837">
        <w:trPr>
          <w:trHeight w:val="20"/>
        </w:trPr>
        <w:tc>
          <w:tcPr>
            <w:tcW w:w="1101" w:type="dxa"/>
            <w:shd w:val="clear" w:color="auto" w:fill="B6DDE8"/>
          </w:tcPr>
          <w:p w:rsidR="000361BD" w:rsidRPr="006B2837" w:rsidRDefault="000361BD" w:rsidP="00970A1E">
            <w:pPr>
              <w:pStyle w:val="Text-head"/>
              <w:rPr>
                <w:color w:val="auto"/>
                <w:sz w:val="20"/>
              </w:rPr>
            </w:pPr>
          </w:p>
        </w:tc>
        <w:tc>
          <w:tcPr>
            <w:tcW w:w="8528" w:type="dxa"/>
            <w:gridSpan w:val="3"/>
            <w:shd w:val="clear" w:color="auto" w:fill="B6DDE8"/>
          </w:tcPr>
          <w:p w:rsidR="000361BD" w:rsidRPr="006B2837" w:rsidRDefault="000361BD" w:rsidP="00970A1E">
            <w:pPr>
              <w:pStyle w:val="Text-head"/>
              <w:rPr>
                <w:color w:val="auto"/>
                <w:szCs w:val="22"/>
              </w:rPr>
            </w:pPr>
            <w:r w:rsidRPr="006B2837">
              <w:rPr>
                <w:color w:val="auto"/>
                <w:szCs w:val="22"/>
              </w:rPr>
              <w:t>Easter break followed by: Summer term</w:t>
            </w:r>
          </w:p>
        </w:tc>
      </w:tr>
      <w:tr w:rsidR="000361BD" w:rsidRPr="008D28CB" w:rsidTr="006B2837">
        <w:trPr>
          <w:trHeight w:val="20"/>
        </w:trPr>
        <w:tc>
          <w:tcPr>
            <w:tcW w:w="1101" w:type="dxa"/>
            <w:shd w:val="clear" w:color="auto" w:fill="D6E3BC"/>
          </w:tcPr>
          <w:p w:rsidR="000361BD" w:rsidRPr="006B2837" w:rsidRDefault="000361BD" w:rsidP="00970A1E">
            <w:pPr>
              <w:pStyle w:val="Text"/>
              <w:rPr>
                <w:sz w:val="20"/>
                <w:szCs w:val="20"/>
              </w:rPr>
            </w:pPr>
            <w:r w:rsidRPr="006B2837">
              <w:rPr>
                <w:sz w:val="20"/>
                <w:szCs w:val="20"/>
              </w:rPr>
              <w:t>Apr 15th</w:t>
            </w:r>
          </w:p>
        </w:tc>
        <w:tc>
          <w:tcPr>
            <w:tcW w:w="1559" w:type="dxa"/>
            <w:shd w:val="clear" w:color="auto" w:fill="D6E3BC"/>
          </w:tcPr>
          <w:p w:rsidR="000361BD" w:rsidRPr="008D28CB" w:rsidRDefault="000361BD" w:rsidP="00970A1E">
            <w:pPr>
              <w:pStyle w:val="Text"/>
            </w:pPr>
            <w:r w:rsidRPr="008D28CB">
              <w:t>Week 1</w:t>
            </w:r>
          </w:p>
        </w:tc>
        <w:tc>
          <w:tcPr>
            <w:tcW w:w="4252" w:type="dxa"/>
            <w:shd w:val="clear" w:color="auto" w:fill="D6E3BC"/>
          </w:tcPr>
          <w:p w:rsidR="000361BD" w:rsidRPr="00E351C1" w:rsidRDefault="000361BD" w:rsidP="00974F4C">
            <w:pPr>
              <w:pStyle w:val="Text"/>
            </w:pPr>
            <w:r w:rsidRPr="006B2837">
              <w:rPr>
                <w:b/>
              </w:rPr>
              <w:t>Consolidation and assessment week</w:t>
            </w:r>
          </w:p>
        </w:tc>
        <w:tc>
          <w:tcPr>
            <w:tcW w:w="2717" w:type="dxa"/>
            <w:shd w:val="clear" w:color="auto" w:fill="D6E3BC"/>
          </w:tcPr>
          <w:p w:rsidR="000361BD" w:rsidRPr="000237E4" w:rsidRDefault="000361BD" w:rsidP="00970A1E">
            <w:pPr>
              <w:pStyle w:val="Text"/>
            </w:pPr>
            <w:r>
              <w:t>Review Unit 1 Section B and C options</w:t>
            </w:r>
          </w:p>
        </w:tc>
      </w:tr>
      <w:tr w:rsidR="000361BD" w:rsidRPr="008D28CB" w:rsidTr="006B2837">
        <w:trPr>
          <w:trHeight w:val="20"/>
        </w:trPr>
        <w:tc>
          <w:tcPr>
            <w:tcW w:w="1101" w:type="dxa"/>
            <w:shd w:val="clear" w:color="auto" w:fill="EAF1DD"/>
          </w:tcPr>
          <w:p w:rsidR="000361BD" w:rsidRPr="006B2837" w:rsidRDefault="000361BD" w:rsidP="00970A1E">
            <w:pPr>
              <w:pStyle w:val="Text"/>
              <w:rPr>
                <w:sz w:val="20"/>
                <w:szCs w:val="20"/>
              </w:rPr>
            </w:pPr>
            <w:r w:rsidRPr="006B2837">
              <w:rPr>
                <w:sz w:val="20"/>
                <w:szCs w:val="20"/>
              </w:rPr>
              <w:t>Apr 22nd</w:t>
            </w:r>
          </w:p>
        </w:tc>
        <w:tc>
          <w:tcPr>
            <w:tcW w:w="1559" w:type="dxa"/>
            <w:shd w:val="clear" w:color="auto" w:fill="EAF1DD"/>
          </w:tcPr>
          <w:p w:rsidR="000361BD" w:rsidRPr="008D28CB" w:rsidRDefault="000361BD" w:rsidP="00970A1E">
            <w:pPr>
              <w:pStyle w:val="Text"/>
            </w:pPr>
            <w:r w:rsidRPr="008D28CB">
              <w:t>Week 2</w:t>
            </w:r>
          </w:p>
        </w:tc>
        <w:tc>
          <w:tcPr>
            <w:tcW w:w="4252" w:type="dxa"/>
            <w:shd w:val="clear" w:color="auto" w:fill="EAF1DD"/>
          </w:tcPr>
          <w:p w:rsidR="000361BD" w:rsidRPr="006B2837" w:rsidRDefault="000361BD" w:rsidP="003A65FA">
            <w:pPr>
              <w:pStyle w:val="Text"/>
              <w:rPr>
                <w:b/>
              </w:rPr>
            </w:pPr>
            <w:r w:rsidRPr="006B2837">
              <w:rPr>
                <w:b/>
              </w:rPr>
              <w:t xml:space="preserve">Unit 2 People and the Planet: </w:t>
            </w:r>
          </w:p>
          <w:p w:rsidR="000361BD" w:rsidRPr="006B2837" w:rsidRDefault="000361BD" w:rsidP="003A65FA">
            <w:pPr>
              <w:pStyle w:val="Text"/>
              <w:rPr>
                <w:b/>
              </w:rPr>
            </w:pPr>
            <w:r w:rsidRPr="006B2837">
              <w:rPr>
                <w:b/>
              </w:rPr>
              <w:t xml:space="preserve">Topic 1 Population Dynamics </w:t>
            </w:r>
          </w:p>
          <w:p w:rsidR="000361BD" w:rsidRPr="003A65FA" w:rsidRDefault="000361BD" w:rsidP="00D61F18">
            <w:pPr>
              <w:pStyle w:val="Text"/>
            </w:pPr>
            <w:r w:rsidRPr="006B2837">
              <w:rPr>
                <w:rFonts w:ascii="Verdana-Bold" w:hAnsi="Verdana-Bold" w:cs="Verdana-Bold"/>
                <w:bCs/>
                <w:sz w:val="19"/>
                <w:szCs w:val="19"/>
              </w:rPr>
              <w:t>1.1 How and why is population changing in different parts of the world?</w:t>
            </w:r>
          </w:p>
        </w:tc>
        <w:tc>
          <w:tcPr>
            <w:tcW w:w="2717" w:type="dxa"/>
            <w:shd w:val="clear" w:color="auto" w:fill="EAF1DD"/>
          </w:tcPr>
          <w:p w:rsidR="000361BD" w:rsidRPr="000237E4" w:rsidRDefault="000361BD" w:rsidP="00974F4C">
            <w:pPr>
              <w:pStyle w:val="Text"/>
            </w:pPr>
            <w:r>
              <w:t>Section A of Unit 2 contains 4 compulsory topics.</w:t>
            </w:r>
          </w:p>
        </w:tc>
      </w:tr>
      <w:tr w:rsidR="000361BD" w:rsidRPr="008D28CB" w:rsidTr="006B2837">
        <w:trPr>
          <w:trHeight w:val="20"/>
        </w:trPr>
        <w:tc>
          <w:tcPr>
            <w:tcW w:w="1101" w:type="dxa"/>
            <w:shd w:val="clear" w:color="auto" w:fill="D6E3BC"/>
          </w:tcPr>
          <w:p w:rsidR="000361BD" w:rsidRPr="006B2837" w:rsidRDefault="000361BD" w:rsidP="00970A1E">
            <w:pPr>
              <w:pStyle w:val="Text"/>
              <w:rPr>
                <w:sz w:val="20"/>
                <w:szCs w:val="20"/>
              </w:rPr>
            </w:pPr>
            <w:r w:rsidRPr="006B2837">
              <w:rPr>
                <w:sz w:val="20"/>
                <w:szCs w:val="20"/>
              </w:rPr>
              <w:t>Apr 29th</w:t>
            </w:r>
          </w:p>
        </w:tc>
        <w:tc>
          <w:tcPr>
            <w:tcW w:w="1559" w:type="dxa"/>
            <w:shd w:val="clear" w:color="auto" w:fill="D6E3BC"/>
          </w:tcPr>
          <w:p w:rsidR="000361BD" w:rsidRPr="008D28CB" w:rsidRDefault="000361BD" w:rsidP="00970A1E">
            <w:pPr>
              <w:pStyle w:val="Text"/>
            </w:pPr>
            <w:r w:rsidRPr="008D28CB">
              <w:t>Week 3</w:t>
            </w:r>
          </w:p>
        </w:tc>
        <w:tc>
          <w:tcPr>
            <w:tcW w:w="4252" w:type="dxa"/>
            <w:shd w:val="clear" w:color="auto" w:fill="D6E3BC"/>
          </w:tcPr>
          <w:p w:rsidR="000361BD" w:rsidRPr="003A65FA" w:rsidRDefault="000361BD" w:rsidP="00974F4C">
            <w:pPr>
              <w:pStyle w:val="Text"/>
            </w:pPr>
            <w:r w:rsidRPr="006B2837">
              <w:rPr>
                <w:rFonts w:ascii="Verdana-Bold" w:hAnsi="Verdana-Bold" w:cs="Verdana-Bold"/>
                <w:bCs/>
                <w:sz w:val="19"/>
                <w:szCs w:val="19"/>
              </w:rPr>
              <w:t>1.1 How and why is population changing in different parts of the world?</w:t>
            </w:r>
          </w:p>
        </w:tc>
        <w:tc>
          <w:tcPr>
            <w:tcW w:w="2717" w:type="dxa"/>
            <w:shd w:val="clear" w:color="auto" w:fill="D6E3BC"/>
          </w:tcPr>
          <w:p w:rsidR="000361BD" w:rsidRPr="000237E4" w:rsidRDefault="000361BD" w:rsidP="00974F4C">
            <w:pPr>
              <w:pStyle w:val="Text"/>
            </w:pPr>
          </w:p>
        </w:tc>
      </w:tr>
      <w:tr w:rsidR="000361BD" w:rsidRPr="008D28CB" w:rsidTr="006B2837">
        <w:trPr>
          <w:trHeight w:val="20"/>
        </w:trPr>
        <w:tc>
          <w:tcPr>
            <w:tcW w:w="1101" w:type="dxa"/>
            <w:shd w:val="clear" w:color="auto" w:fill="EAF1DD"/>
          </w:tcPr>
          <w:p w:rsidR="000361BD" w:rsidRPr="006B2837" w:rsidRDefault="000361BD" w:rsidP="00970A1E">
            <w:pPr>
              <w:pStyle w:val="Text"/>
              <w:rPr>
                <w:sz w:val="20"/>
                <w:szCs w:val="20"/>
              </w:rPr>
            </w:pPr>
            <w:r w:rsidRPr="006B2837">
              <w:rPr>
                <w:sz w:val="20"/>
                <w:szCs w:val="20"/>
              </w:rPr>
              <w:t>May 6</w:t>
            </w:r>
            <w:r w:rsidRPr="006B2837">
              <w:rPr>
                <w:sz w:val="20"/>
                <w:szCs w:val="20"/>
                <w:vertAlign w:val="superscript"/>
              </w:rPr>
              <w:t>th</w:t>
            </w:r>
          </w:p>
        </w:tc>
        <w:tc>
          <w:tcPr>
            <w:tcW w:w="1559" w:type="dxa"/>
            <w:shd w:val="clear" w:color="auto" w:fill="EAF1DD"/>
          </w:tcPr>
          <w:p w:rsidR="000361BD" w:rsidRPr="008D28CB" w:rsidRDefault="000361BD" w:rsidP="00970A1E">
            <w:pPr>
              <w:pStyle w:val="Text"/>
            </w:pPr>
            <w:r w:rsidRPr="008D28CB">
              <w:t>Week 4</w:t>
            </w:r>
          </w:p>
        </w:tc>
        <w:tc>
          <w:tcPr>
            <w:tcW w:w="4252" w:type="dxa"/>
            <w:shd w:val="clear" w:color="auto" w:fill="EAF1DD"/>
          </w:tcPr>
          <w:p w:rsidR="000361BD" w:rsidRPr="003A65FA" w:rsidRDefault="000361BD" w:rsidP="00F41671">
            <w:pPr>
              <w:pStyle w:val="Text"/>
            </w:pPr>
            <w:r w:rsidRPr="006B2837">
              <w:rPr>
                <w:rFonts w:ascii="Verdana-Bold" w:hAnsi="Verdana-Bold" w:cs="Verdana-Bold"/>
                <w:bCs/>
                <w:sz w:val="19"/>
                <w:szCs w:val="19"/>
              </w:rPr>
              <w:t>1.2 How far can population change and migration be managed sustainably?</w:t>
            </w:r>
          </w:p>
        </w:tc>
        <w:tc>
          <w:tcPr>
            <w:tcW w:w="2717" w:type="dxa"/>
            <w:shd w:val="clear" w:color="auto" w:fill="EAF1DD"/>
          </w:tcPr>
          <w:p w:rsidR="000361BD" w:rsidRPr="000237E4" w:rsidRDefault="000361BD" w:rsidP="00974F4C">
            <w:pPr>
              <w:pStyle w:val="Text"/>
            </w:pPr>
          </w:p>
        </w:tc>
      </w:tr>
      <w:tr w:rsidR="000361BD" w:rsidRPr="008D28CB" w:rsidTr="006B2837">
        <w:trPr>
          <w:trHeight w:val="20"/>
        </w:trPr>
        <w:tc>
          <w:tcPr>
            <w:tcW w:w="1101" w:type="dxa"/>
            <w:shd w:val="clear" w:color="auto" w:fill="D6E3BC"/>
          </w:tcPr>
          <w:p w:rsidR="000361BD" w:rsidRPr="006B2837" w:rsidRDefault="000361BD" w:rsidP="00970A1E">
            <w:pPr>
              <w:pStyle w:val="Text"/>
              <w:rPr>
                <w:sz w:val="20"/>
                <w:szCs w:val="20"/>
              </w:rPr>
            </w:pPr>
            <w:r w:rsidRPr="006B2837">
              <w:rPr>
                <w:sz w:val="20"/>
                <w:szCs w:val="20"/>
              </w:rPr>
              <w:t>May 13</w:t>
            </w:r>
            <w:r w:rsidRPr="006B2837">
              <w:rPr>
                <w:sz w:val="20"/>
                <w:szCs w:val="20"/>
                <w:vertAlign w:val="superscript"/>
              </w:rPr>
              <w:t>th</w:t>
            </w:r>
            <w:r w:rsidRPr="006B2837">
              <w:rPr>
                <w:sz w:val="20"/>
                <w:szCs w:val="20"/>
              </w:rPr>
              <w:t xml:space="preserve"> </w:t>
            </w:r>
          </w:p>
        </w:tc>
        <w:tc>
          <w:tcPr>
            <w:tcW w:w="1559" w:type="dxa"/>
            <w:shd w:val="clear" w:color="auto" w:fill="D6E3BC"/>
          </w:tcPr>
          <w:p w:rsidR="000361BD" w:rsidRPr="008D28CB" w:rsidRDefault="000361BD" w:rsidP="00970A1E">
            <w:pPr>
              <w:pStyle w:val="Text"/>
            </w:pPr>
            <w:r w:rsidRPr="008D28CB">
              <w:t>Week 5</w:t>
            </w:r>
          </w:p>
        </w:tc>
        <w:tc>
          <w:tcPr>
            <w:tcW w:w="4252" w:type="dxa"/>
            <w:shd w:val="clear" w:color="auto" w:fill="D6E3BC"/>
          </w:tcPr>
          <w:p w:rsidR="000361BD" w:rsidRPr="003A65FA" w:rsidRDefault="000361BD" w:rsidP="00974F4C">
            <w:pPr>
              <w:pStyle w:val="Text"/>
            </w:pPr>
            <w:r w:rsidRPr="006B2837">
              <w:rPr>
                <w:rFonts w:ascii="Verdana-Bold" w:hAnsi="Verdana-Bold" w:cs="Verdana-Bold"/>
                <w:bCs/>
                <w:sz w:val="19"/>
                <w:szCs w:val="19"/>
              </w:rPr>
              <w:t>1.2 How far can population change and migration be managed sustainably?</w:t>
            </w:r>
          </w:p>
        </w:tc>
        <w:tc>
          <w:tcPr>
            <w:tcW w:w="2717" w:type="dxa"/>
            <w:shd w:val="clear" w:color="auto" w:fill="D6E3BC"/>
          </w:tcPr>
          <w:p w:rsidR="000361BD" w:rsidRPr="000237E4" w:rsidRDefault="000361BD" w:rsidP="00974F4C">
            <w:pPr>
              <w:pStyle w:val="Text"/>
            </w:pPr>
          </w:p>
        </w:tc>
      </w:tr>
      <w:tr w:rsidR="000361BD" w:rsidRPr="008D28CB" w:rsidTr="006B2837">
        <w:trPr>
          <w:trHeight w:val="20"/>
        </w:trPr>
        <w:tc>
          <w:tcPr>
            <w:tcW w:w="1101" w:type="dxa"/>
            <w:shd w:val="clear" w:color="auto" w:fill="EAF1DD"/>
          </w:tcPr>
          <w:p w:rsidR="000361BD" w:rsidRPr="006B2837" w:rsidRDefault="000361BD" w:rsidP="00970A1E">
            <w:pPr>
              <w:pStyle w:val="Text"/>
              <w:rPr>
                <w:sz w:val="20"/>
                <w:szCs w:val="20"/>
              </w:rPr>
            </w:pPr>
            <w:r w:rsidRPr="006B2837">
              <w:rPr>
                <w:sz w:val="20"/>
                <w:szCs w:val="20"/>
              </w:rPr>
              <w:t>May 20</w:t>
            </w:r>
            <w:r w:rsidRPr="006B2837">
              <w:rPr>
                <w:sz w:val="20"/>
                <w:szCs w:val="20"/>
                <w:vertAlign w:val="superscript"/>
              </w:rPr>
              <w:t>th</w:t>
            </w:r>
            <w:r w:rsidRPr="006B2837">
              <w:rPr>
                <w:sz w:val="20"/>
                <w:szCs w:val="20"/>
              </w:rPr>
              <w:t xml:space="preserve"> </w:t>
            </w:r>
          </w:p>
        </w:tc>
        <w:tc>
          <w:tcPr>
            <w:tcW w:w="1559" w:type="dxa"/>
            <w:shd w:val="clear" w:color="auto" w:fill="EAF1DD"/>
          </w:tcPr>
          <w:p w:rsidR="000361BD" w:rsidRPr="008D28CB" w:rsidRDefault="000361BD" w:rsidP="00970A1E">
            <w:pPr>
              <w:pStyle w:val="Text"/>
            </w:pPr>
            <w:r w:rsidRPr="008D28CB">
              <w:t>Week 6</w:t>
            </w:r>
          </w:p>
        </w:tc>
        <w:tc>
          <w:tcPr>
            <w:tcW w:w="4252" w:type="dxa"/>
            <w:shd w:val="clear" w:color="auto" w:fill="EAF1DD"/>
          </w:tcPr>
          <w:p w:rsidR="000361BD" w:rsidRPr="006B2837" w:rsidRDefault="000361BD" w:rsidP="003A65FA">
            <w:pPr>
              <w:pStyle w:val="Text"/>
              <w:rPr>
                <w:b/>
              </w:rPr>
            </w:pPr>
            <w:r w:rsidRPr="006B2837">
              <w:rPr>
                <w:b/>
              </w:rPr>
              <w:t xml:space="preserve">Unit 4 Controlled Assessment </w:t>
            </w:r>
          </w:p>
          <w:p w:rsidR="000361BD" w:rsidRPr="00E351C1" w:rsidRDefault="000361BD" w:rsidP="003A65FA">
            <w:pPr>
              <w:pStyle w:val="Text"/>
            </w:pPr>
            <w:r w:rsidRPr="00E670F6">
              <w:t>Introduction to Task and Planning</w:t>
            </w:r>
          </w:p>
        </w:tc>
        <w:tc>
          <w:tcPr>
            <w:tcW w:w="2717" w:type="dxa"/>
            <w:shd w:val="clear" w:color="auto" w:fill="EAF1DD"/>
          </w:tcPr>
          <w:p w:rsidR="000361BD" w:rsidRPr="000237E4" w:rsidRDefault="000361BD" w:rsidP="00974F4C">
            <w:pPr>
              <w:pStyle w:val="Text"/>
            </w:pPr>
            <w:r>
              <w:t>Classroom Low-Cont</w:t>
            </w:r>
          </w:p>
        </w:tc>
      </w:tr>
      <w:tr w:rsidR="000361BD" w:rsidRPr="008D28CB" w:rsidTr="006B2837">
        <w:trPr>
          <w:trHeight w:val="20"/>
        </w:trPr>
        <w:tc>
          <w:tcPr>
            <w:tcW w:w="1101" w:type="dxa"/>
            <w:shd w:val="clear" w:color="auto" w:fill="B6DDE8"/>
          </w:tcPr>
          <w:p w:rsidR="000361BD" w:rsidRPr="006B2837" w:rsidRDefault="000361BD" w:rsidP="00970A1E">
            <w:pPr>
              <w:pStyle w:val="Text-head"/>
              <w:rPr>
                <w:color w:val="auto"/>
                <w:sz w:val="20"/>
              </w:rPr>
            </w:pPr>
            <w:r w:rsidRPr="006B2837">
              <w:rPr>
                <w:color w:val="auto"/>
                <w:sz w:val="20"/>
              </w:rPr>
              <w:t xml:space="preserve"> </w:t>
            </w:r>
          </w:p>
        </w:tc>
        <w:tc>
          <w:tcPr>
            <w:tcW w:w="8528" w:type="dxa"/>
            <w:gridSpan w:val="3"/>
            <w:shd w:val="clear" w:color="auto" w:fill="B6DDE8"/>
          </w:tcPr>
          <w:p w:rsidR="000361BD" w:rsidRPr="006B2837" w:rsidRDefault="000361BD" w:rsidP="00970A1E">
            <w:pPr>
              <w:pStyle w:val="Text-head"/>
              <w:rPr>
                <w:color w:val="auto"/>
                <w:szCs w:val="22"/>
              </w:rPr>
            </w:pPr>
            <w:r w:rsidRPr="006B2837">
              <w:rPr>
                <w:color w:val="auto"/>
                <w:szCs w:val="22"/>
              </w:rPr>
              <w:t xml:space="preserve">Half-term </w:t>
            </w:r>
          </w:p>
        </w:tc>
      </w:tr>
      <w:tr w:rsidR="000361BD" w:rsidRPr="008D28CB" w:rsidTr="006B2837">
        <w:trPr>
          <w:trHeight w:val="20"/>
        </w:trPr>
        <w:tc>
          <w:tcPr>
            <w:tcW w:w="1101" w:type="dxa"/>
            <w:shd w:val="clear" w:color="auto" w:fill="D6E3BC"/>
          </w:tcPr>
          <w:p w:rsidR="000361BD" w:rsidRPr="006B2837" w:rsidRDefault="000361BD" w:rsidP="00970A1E">
            <w:pPr>
              <w:pStyle w:val="Text"/>
              <w:rPr>
                <w:sz w:val="20"/>
                <w:szCs w:val="20"/>
              </w:rPr>
            </w:pPr>
            <w:r w:rsidRPr="006B2837">
              <w:rPr>
                <w:sz w:val="20"/>
                <w:szCs w:val="20"/>
              </w:rPr>
              <w:t>June 3</w:t>
            </w:r>
            <w:r w:rsidRPr="006B2837">
              <w:rPr>
                <w:sz w:val="20"/>
                <w:szCs w:val="20"/>
                <w:vertAlign w:val="superscript"/>
              </w:rPr>
              <w:t>rd</w:t>
            </w:r>
            <w:r w:rsidRPr="006B2837">
              <w:rPr>
                <w:sz w:val="20"/>
                <w:szCs w:val="20"/>
              </w:rPr>
              <w:t xml:space="preserve"> </w:t>
            </w:r>
          </w:p>
        </w:tc>
        <w:tc>
          <w:tcPr>
            <w:tcW w:w="1559" w:type="dxa"/>
            <w:shd w:val="clear" w:color="auto" w:fill="D6E3BC"/>
          </w:tcPr>
          <w:p w:rsidR="000361BD" w:rsidRPr="008D28CB" w:rsidRDefault="000361BD" w:rsidP="00970A1E">
            <w:pPr>
              <w:pStyle w:val="Text"/>
            </w:pPr>
            <w:r w:rsidRPr="008D28CB">
              <w:t>Week 7</w:t>
            </w:r>
          </w:p>
        </w:tc>
        <w:tc>
          <w:tcPr>
            <w:tcW w:w="4252" w:type="dxa"/>
            <w:shd w:val="clear" w:color="auto" w:fill="D6E3BC"/>
          </w:tcPr>
          <w:p w:rsidR="000361BD" w:rsidRPr="00E351C1" w:rsidRDefault="000361BD" w:rsidP="006B2837">
            <w:pPr>
              <w:pStyle w:val="Text-indented"/>
              <w:ind w:left="0" w:firstLine="0"/>
            </w:pPr>
            <w:r>
              <w:t>Data collection</w:t>
            </w:r>
          </w:p>
        </w:tc>
        <w:tc>
          <w:tcPr>
            <w:tcW w:w="2717" w:type="dxa"/>
            <w:shd w:val="clear" w:color="auto" w:fill="D6E3BC"/>
          </w:tcPr>
          <w:p w:rsidR="000361BD" w:rsidRPr="000237E4" w:rsidRDefault="000361BD" w:rsidP="00F41671">
            <w:pPr>
              <w:pStyle w:val="Text"/>
            </w:pPr>
            <w:r>
              <w:t>Fieldwork</w:t>
            </w:r>
          </w:p>
        </w:tc>
      </w:tr>
      <w:tr w:rsidR="000361BD" w:rsidRPr="008D28CB" w:rsidTr="006B2837">
        <w:trPr>
          <w:trHeight w:val="20"/>
        </w:trPr>
        <w:tc>
          <w:tcPr>
            <w:tcW w:w="1101" w:type="dxa"/>
            <w:shd w:val="clear" w:color="auto" w:fill="EAF1DD"/>
          </w:tcPr>
          <w:p w:rsidR="000361BD" w:rsidRPr="006B2837" w:rsidRDefault="000361BD" w:rsidP="00970A1E">
            <w:pPr>
              <w:pStyle w:val="Text"/>
              <w:rPr>
                <w:sz w:val="20"/>
                <w:szCs w:val="20"/>
              </w:rPr>
            </w:pPr>
            <w:r w:rsidRPr="006B2837">
              <w:rPr>
                <w:sz w:val="20"/>
                <w:szCs w:val="20"/>
              </w:rPr>
              <w:t>June 10</w:t>
            </w:r>
            <w:r w:rsidRPr="006B2837">
              <w:rPr>
                <w:sz w:val="20"/>
                <w:szCs w:val="20"/>
                <w:vertAlign w:val="superscript"/>
              </w:rPr>
              <w:t>th</w:t>
            </w:r>
            <w:r w:rsidRPr="006B2837">
              <w:rPr>
                <w:sz w:val="20"/>
                <w:szCs w:val="20"/>
              </w:rPr>
              <w:t xml:space="preserve"> </w:t>
            </w:r>
          </w:p>
        </w:tc>
        <w:tc>
          <w:tcPr>
            <w:tcW w:w="1559" w:type="dxa"/>
            <w:shd w:val="clear" w:color="auto" w:fill="EAF1DD"/>
          </w:tcPr>
          <w:p w:rsidR="000361BD" w:rsidRPr="008D28CB" w:rsidRDefault="000361BD" w:rsidP="00970A1E">
            <w:pPr>
              <w:pStyle w:val="Text"/>
            </w:pPr>
            <w:r w:rsidRPr="008D28CB">
              <w:t>Week 8</w:t>
            </w:r>
          </w:p>
        </w:tc>
        <w:tc>
          <w:tcPr>
            <w:tcW w:w="4252" w:type="dxa"/>
            <w:shd w:val="clear" w:color="auto" w:fill="EAF1DD"/>
          </w:tcPr>
          <w:p w:rsidR="000361BD" w:rsidRPr="00E351C1" w:rsidRDefault="000361BD" w:rsidP="00F41671">
            <w:pPr>
              <w:pStyle w:val="Text"/>
            </w:pPr>
            <w:r>
              <w:t>Planning &amp; Methodology section write up</w:t>
            </w:r>
          </w:p>
        </w:tc>
        <w:tc>
          <w:tcPr>
            <w:tcW w:w="2717" w:type="dxa"/>
            <w:shd w:val="clear" w:color="auto" w:fill="EAF1DD"/>
          </w:tcPr>
          <w:p w:rsidR="000361BD" w:rsidRPr="000237E4" w:rsidRDefault="000361BD" w:rsidP="00F41671">
            <w:pPr>
              <w:pStyle w:val="Text"/>
            </w:pPr>
            <w:r>
              <w:t>Classroom Low-Cont</w:t>
            </w:r>
          </w:p>
        </w:tc>
      </w:tr>
      <w:tr w:rsidR="000361BD" w:rsidRPr="008D28CB" w:rsidTr="006B2837">
        <w:trPr>
          <w:trHeight w:val="20"/>
        </w:trPr>
        <w:tc>
          <w:tcPr>
            <w:tcW w:w="1101" w:type="dxa"/>
            <w:shd w:val="clear" w:color="auto" w:fill="D6E3BC"/>
          </w:tcPr>
          <w:p w:rsidR="000361BD" w:rsidRPr="006B2837" w:rsidRDefault="000361BD" w:rsidP="00970A1E">
            <w:pPr>
              <w:pStyle w:val="Text"/>
              <w:rPr>
                <w:sz w:val="20"/>
                <w:szCs w:val="20"/>
              </w:rPr>
            </w:pPr>
            <w:r w:rsidRPr="006B2837">
              <w:rPr>
                <w:sz w:val="20"/>
                <w:szCs w:val="20"/>
              </w:rPr>
              <w:t>June 17</w:t>
            </w:r>
            <w:r w:rsidRPr="006B2837">
              <w:rPr>
                <w:sz w:val="20"/>
                <w:szCs w:val="20"/>
                <w:vertAlign w:val="superscript"/>
              </w:rPr>
              <w:t>th</w:t>
            </w:r>
            <w:r w:rsidRPr="006B2837">
              <w:rPr>
                <w:sz w:val="20"/>
                <w:szCs w:val="20"/>
              </w:rPr>
              <w:t xml:space="preserve"> </w:t>
            </w:r>
          </w:p>
        </w:tc>
        <w:tc>
          <w:tcPr>
            <w:tcW w:w="1559" w:type="dxa"/>
            <w:shd w:val="clear" w:color="auto" w:fill="D6E3BC"/>
          </w:tcPr>
          <w:p w:rsidR="000361BD" w:rsidRPr="008D28CB" w:rsidRDefault="000361BD" w:rsidP="00970A1E">
            <w:pPr>
              <w:pStyle w:val="Text"/>
            </w:pPr>
            <w:r w:rsidRPr="008D28CB">
              <w:t>Week 9</w:t>
            </w:r>
          </w:p>
        </w:tc>
        <w:tc>
          <w:tcPr>
            <w:tcW w:w="4252" w:type="dxa"/>
            <w:shd w:val="clear" w:color="auto" w:fill="D6E3BC"/>
          </w:tcPr>
          <w:p w:rsidR="000361BD" w:rsidRPr="00E351C1" w:rsidRDefault="000361BD" w:rsidP="006B2837">
            <w:pPr>
              <w:pStyle w:val="Text-indented"/>
              <w:ind w:left="0" w:firstLine="0"/>
            </w:pPr>
            <w:r>
              <w:t>Presentation</w:t>
            </w:r>
          </w:p>
        </w:tc>
        <w:tc>
          <w:tcPr>
            <w:tcW w:w="2717" w:type="dxa"/>
            <w:shd w:val="clear" w:color="auto" w:fill="D6E3BC"/>
          </w:tcPr>
          <w:p w:rsidR="000361BD" w:rsidRPr="000237E4" w:rsidRDefault="000361BD" w:rsidP="00974F4C">
            <w:pPr>
              <w:pStyle w:val="Text"/>
            </w:pPr>
            <w:r>
              <w:t>Classroom Low-Cont</w:t>
            </w:r>
          </w:p>
        </w:tc>
      </w:tr>
      <w:tr w:rsidR="000361BD" w:rsidRPr="008D28CB" w:rsidTr="006B2837">
        <w:trPr>
          <w:trHeight w:val="20"/>
        </w:trPr>
        <w:tc>
          <w:tcPr>
            <w:tcW w:w="1101" w:type="dxa"/>
            <w:shd w:val="clear" w:color="auto" w:fill="EAF1DD"/>
          </w:tcPr>
          <w:p w:rsidR="000361BD" w:rsidRPr="006B2837" w:rsidRDefault="000361BD" w:rsidP="00970A1E">
            <w:pPr>
              <w:pStyle w:val="Text"/>
              <w:rPr>
                <w:sz w:val="20"/>
                <w:szCs w:val="20"/>
              </w:rPr>
            </w:pPr>
            <w:r w:rsidRPr="006B2837">
              <w:rPr>
                <w:sz w:val="20"/>
                <w:szCs w:val="20"/>
              </w:rPr>
              <w:t>June 24</w:t>
            </w:r>
            <w:r w:rsidRPr="006B2837">
              <w:rPr>
                <w:sz w:val="20"/>
                <w:szCs w:val="20"/>
                <w:vertAlign w:val="superscript"/>
              </w:rPr>
              <w:t>th</w:t>
            </w:r>
            <w:r w:rsidRPr="006B2837">
              <w:rPr>
                <w:sz w:val="20"/>
                <w:szCs w:val="20"/>
              </w:rPr>
              <w:t xml:space="preserve"> </w:t>
            </w:r>
          </w:p>
        </w:tc>
        <w:tc>
          <w:tcPr>
            <w:tcW w:w="1559" w:type="dxa"/>
            <w:shd w:val="clear" w:color="auto" w:fill="EAF1DD"/>
          </w:tcPr>
          <w:p w:rsidR="000361BD" w:rsidRPr="008D28CB" w:rsidRDefault="000361BD" w:rsidP="00970A1E">
            <w:pPr>
              <w:pStyle w:val="Text"/>
            </w:pPr>
            <w:r w:rsidRPr="008D28CB">
              <w:t>Week 10</w:t>
            </w:r>
          </w:p>
        </w:tc>
        <w:tc>
          <w:tcPr>
            <w:tcW w:w="4252" w:type="dxa"/>
            <w:shd w:val="clear" w:color="auto" w:fill="EAF1DD"/>
          </w:tcPr>
          <w:p w:rsidR="000361BD" w:rsidRPr="00E351C1" w:rsidRDefault="000361BD" w:rsidP="001C29B1">
            <w:pPr>
              <w:pStyle w:val="Text"/>
            </w:pPr>
            <w:r>
              <w:t>Analysis and conclusions</w:t>
            </w:r>
          </w:p>
        </w:tc>
        <w:tc>
          <w:tcPr>
            <w:tcW w:w="2717" w:type="dxa"/>
            <w:shd w:val="clear" w:color="auto" w:fill="EAF1DD"/>
          </w:tcPr>
          <w:p w:rsidR="000361BD" w:rsidRPr="000237E4" w:rsidRDefault="000361BD" w:rsidP="00974F4C">
            <w:pPr>
              <w:pStyle w:val="Text"/>
            </w:pPr>
            <w:r>
              <w:t>Classroom High-Cont</w:t>
            </w:r>
          </w:p>
        </w:tc>
      </w:tr>
      <w:tr w:rsidR="000361BD" w:rsidRPr="008D28CB" w:rsidTr="006B2837">
        <w:trPr>
          <w:trHeight w:val="20"/>
        </w:trPr>
        <w:tc>
          <w:tcPr>
            <w:tcW w:w="1101" w:type="dxa"/>
            <w:shd w:val="clear" w:color="auto" w:fill="D6E3BC"/>
          </w:tcPr>
          <w:p w:rsidR="000361BD" w:rsidRPr="006B2837" w:rsidRDefault="000361BD" w:rsidP="00970A1E">
            <w:pPr>
              <w:pStyle w:val="Text"/>
              <w:rPr>
                <w:sz w:val="20"/>
                <w:szCs w:val="20"/>
              </w:rPr>
            </w:pPr>
            <w:r w:rsidRPr="006B2837">
              <w:rPr>
                <w:sz w:val="20"/>
                <w:szCs w:val="20"/>
              </w:rPr>
              <w:t>July 1</w:t>
            </w:r>
            <w:r w:rsidRPr="006B2837">
              <w:rPr>
                <w:sz w:val="20"/>
                <w:szCs w:val="20"/>
                <w:vertAlign w:val="superscript"/>
              </w:rPr>
              <w:t>st</w:t>
            </w:r>
            <w:r w:rsidRPr="006B2837">
              <w:rPr>
                <w:sz w:val="20"/>
                <w:szCs w:val="20"/>
              </w:rPr>
              <w:t xml:space="preserve"> </w:t>
            </w:r>
          </w:p>
        </w:tc>
        <w:tc>
          <w:tcPr>
            <w:tcW w:w="1559" w:type="dxa"/>
            <w:shd w:val="clear" w:color="auto" w:fill="D6E3BC"/>
          </w:tcPr>
          <w:p w:rsidR="000361BD" w:rsidRPr="008D28CB" w:rsidRDefault="000361BD" w:rsidP="00970A1E">
            <w:pPr>
              <w:pStyle w:val="Text"/>
            </w:pPr>
            <w:r w:rsidRPr="008D28CB">
              <w:t>Week 11</w:t>
            </w:r>
          </w:p>
        </w:tc>
        <w:tc>
          <w:tcPr>
            <w:tcW w:w="4252" w:type="dxa"/>
            <w:shd w:val="clear" w:color="auto" w:fill="D6E3BC"/>
          </w:tcPr>
          <w:p w:rsidR="000361BD" w:rsidRPr="00E351C1" w:rsidRDefault="000361BD" w:rsidP="001C29B1">
            <w:pPr>
              <w:pStyle w:val="Text"/>
            </w:pPr>
            <w:r>
              <w:t>Analysis and conclusions</w:t>
            </w:r>
          </w:p>
        </w:tc>
        <w:tc>
          <w:tcPr>
            <w:tcW w:w="2717" w:type="dxa"/>
            <w:shd w:val="clear" w:color="auto" w:fill="D6E3BC"/>
          </w:tcPr>
          <w:p w:rsidR="000361BD" w:rsidRPr="000237E4" w:rsidRDefault="000361BD" w:rsidP="00974F4C">
            <w:pPr>
              <w:pStyle w:val="Text"/>
            </w:pPr>
            <w:r>
              <w:t>Classroom High-Cont</w:t>
            </w:r>
          </w:p>
        </w:tc>
      </w:tr>
      <w:tr w:rsidR="000361BD" w:rsidRPr="008D28CB" w:rsidTr="006B2837">
        <w:trPr>
          <w:trHeight w:val="20"/>
        </w:trPr>
        <w:tc>
          <w:tcPr>
            <w:tcW w:w="1101" w:type="dxa"/>
            <w:shd w:val="clear" w:color="auto" w:fill="EAF1DD"/>
          </w:tcPr>
          <w:p w:rsidR="000361BD" w:rsidRPr="006B2837" w:rsidRDefault="000361BD" w:rsidP="00970A1E">
            <w:pPr>
              <w:pStyle w:val="Text"/>
              <w:rPr>
                <w:sz w:val="20"/>
                <w:szCs w:val="20"/>
              </w:rPr>
            </w:pPr>
            <w:r w:rsidRPr="006B2837">
              <w:rPr>
                <w:sz w:val="20"/>
                <w:szCs w:val="20"/>
              </w:rPr>
              <w:t>July 8</w:t>
            </w:r>
            <w:r w:rsidRPr="006B2837">
              <w:rPr>
                <w:sz w:val="20"/>
                <w:szCs w:val="20"/>
                <w:vertAlign w:val="superscript"/>
              </w:rPr>
              <w:t>th</w:t>
            </w:r>
            <w:r w:rsidRPr="006B2837">
              <w:rPr>
                <w:sz w:val="20"/>
                <w:szCs w:val="20"/>
              </w:rPr>
              <w:t xml:space="preserve"> </w:t>
            </w:r>
          </w:p>
        </w:tc>
        <w:tc>
          <w:tcPr>
            <w:tcW w:w="1559" w:type="dxa"/>
            <w:shd w:val="clear" w:color="auto" w:fill="EAF1DD"/>
          </w:tcPr>
          <w:p w:rsidR="000361BD" w:rsidRPr="008D28CB" w:rsidRDefault="000361BD" w:rsidP="00970A1E">
            <w:pPr>
              <w:pStyle w:val="Text"/>
            </w:pPr>
            <w:r w:rsidRPr="008D28CB">
              <w:t>Week 12</w:t>
            </w:r>
          </w:p>
        </w:tc>
        <w:tc>
          <w:tcPr>
            <w:tcW w:w="4252" w:type="dxa"/>
            <w:shd w:val="clear" w:color="auto" w:fill="EAF1DD"/>
          </w:tcPr>
          <w:p w:rsidR="000361BD" w:rsidRPr="00E351C1" w:rsidRDefault="000361BD" w:rsidP="001C29B1">
            <w:pPr>
              <w:pStyle w:val="Text"/>
            </w:pPr>
            <w:r>
              <w:t>Evaluation</w:t>
            </w:r>
          </w:p>
        </w:tc>
        <w:tc>
          <w:tcPr>
            <w:tcW w:w="2717" w:type="dxa"/>
            <w:shd w:val="clear" w:color="auto" w:fill="EAF1DD"/>
          </w:tcPr>
          <w:p w:rsidR="000361BD" w:rsidRPr="000237E4" w:rsidRDefault="000361BD" w:rsidP="00974F4C">
            <w:pPr>
              <w:pStyle w:val="Text"/>
            </w:pPr>
            <w:r>
              <w:t>Classroom High-Cont</w:t>
            </w:r>
          </w:p>
        </w:tc>
      </w:tr>
      <w:tr w:rsidR="000361BD" w:rsidRPr="008D28CB" w:rsidTr="006B2837">
        <w:trPr>
          <w:trHeight w:val="20"/>
        </w:trPr>
        <w:tc>
          <w:tcPr>
            <w:tcW w:w="1101" w:type="dxa"/>
            <w:shd w:val="clear" w:color="auto" w:fill="D6E3BC"/>
          </w:tcPr>
          <w:p w:rsidR="000361BD" w:rsidRPr="006B2837" w:rsidRDefault="000361BD" w:rsidP="00970A1E">
            <w:pPr>
              <w:pStyle w:val="Text"/>
              <w:rPr>
                <w:sz w:val="20"/>
                <w:szCs w:val="20"/>
              </w:rPr>
            </w:pPr>
            <w:r w:rsidRPr="006B2837">
              <w:rPr>
                <w:sz w:val="20"/>
                <w:szCs w:val="20"/>
              </w:rPr>
              <w:t>July 15</w:t>
            </w:r>
            <w:r w:rsidRPr="006B2837">
              <w:rPr>
                <w:sz w:val="20"/>
                <w:szCs w:val="20"/>
                <w:vertAlign w:val="superscript"/>
              </w:rPr>
              <w:t>th</w:t>
            </w:r>
            <w:r w:rsidRPr="006B2837">
              <w:rPr>
                <w:sz w:val="20"/>
                <w:szCs w:val="20"/>
              </w:rPr>
              <w:t xml:space="preserve"> </w:t>
            </w:r>
          </w:p>
        </w:tc>
        <w:tc>
          <w:tcPr>
            <w:tcW w:w="1559" w:type="dxa"/>
            <w:shd w:val="clear" w:color="auto" w:fill="D6E3BC"/>
          </w:tcPr>
          <w:p w:rsidR="000361BD" w:rsidRPr="008D28CB" w:rsidRDefault="000361BD" w:rsidP="00970A1E">
            <w:pPr>
              <w:pStyle w:val="Text"/>
            </w:pPr>
            <w:r w:rsidRPr="008D28CB">
              <w:t>Week 13</w:t>
            </w:r>
          </w:p>
        </w:tc>
        <w:tc>
          <w:tcPr>
            <w:tcW w:w="4252" w:type="dxa"/>
            <w:shd w:val="clear" w:color="auto" w:fill="D6E3BC"/>
          </w:tcPr>
          <w:p w:rsidR="000361BD" w:rsidRPr="00E351C1" w:rsidRDefault="000361BD" w:rsidP="001C29B1">
            <w:pPr>
              <w:pStyle w:val="Text"/>
            </w:pPr>
            <w:r>
              <w:t>(review week / extension to Unit 4 time)</w:t>
            </w:r>
          </w:p>
        </w:tc>
        <w:tc>
          <w:tcPr>
            <w:tcW w:w="2717" w:type="dxa"/>
            <w:shd w:val="clear" w:color="auto" w:fill="D6E3BC"/>
          </w:tcPr>
          <w:p w:rsidR="000361BD" w:rsidRPr="000237E4" w:rsidRDefault="000361BD" w:rsidP="00974F4C">
            <w:pPr>
              <w:pStyle w:val="Text"/>
            </w:pPr>
          </w:p>
        </w:tc>
      </w:tr>
      <w:tr w:rsidR="000361BD" w:rsidRPr="008D28CB" w:rsidTr="006B2837">
        <w:trPr>
          <w:trHeight w:val="20"/>
        </w:trPr>
        <w:tc>
          <w:tcPr>
            <w:tcW w:w="1101" w:type="dxa"/>
            <w:shd w:val="clear" w:color="auto" w:fill="B6DDE8"/>
          </w:tcPr>
          <w:p w:rsidR="000361BD" w:rsidRPr="006B2837" w:rsidRDefault="000361BD" w:rsidP="00970A1E">
            <w:pPr>
              <w:pStyle w:val="Text"/>
              <w:rPr>
                <w:b/>
                <w:sz w:val="20"/>
                <w:szCs w:val="20"/>
              </w:rPr>
            </w:pPr>
          </w:p>
        </w:tc>
        <w:tc>
          <w:tcPr>
            <w:tcW w:w="8528" w:type="dxa"/>
            <w:gridSpan w:val="3"/>
            <w:shd w:val="clear" w:color="auto" w:fill="B6DDE8"/>
          </w:tcPr>
          <w:p w:rsidR="000361BD" w:rsidRPr="006B2837" w:rsidRDefault="000361BD" w:rsidP="00974F4C">
            <w:pPr>
              <w:pStyle w:val="Text"/>
              <w:rPr>
                <w:b/>
              </w:rPr>
            </w:pPr>
            <w:r w:rsidRPr="006B2837">
              <w:rPr>
                <w:b/>
              </w:rPr>
              <w:t>Start of summer break, end of Year 10</w:t>
            </w:r>
          </w:p>
        </w:tc>
      </w:tr>
      <w:tr w:rsidR="000361BD" w:rsidRPr="008D28CB" w:rsidTr="006B2837">
        <w:trPr>
          <w:trHeight w:val="20"/>
        </w:trPr>
        <w:tc>
          <w:tcPr>
            <w:tcW w:w="1101" w:type="dxa"/>
            <w:shd w:val="clear" w:color="auto" w:fill="B6DDE8"/>
          </w:tcPr>
          <w:p w:rsidR="000361BD" w:rsidRPr="006B2837" w:rsidRDefault="000361BD" w:rsidP="00970A1E">
            <w:pPr>
              <w:pStyle w:val="Text"/>
              <w:rPr>
                <w:b/>
                <w:sz w:val="20"/>
                <w:szCs w:val="20"/>
              </w:rPr>
            </w:pPr>
            <w:r w:rsidRPr="006B2837">
              <w:rPr>
                <w:b/>
                <w:sz w:val="20"/>
                <w:szCs w:val="20"/>
              </w:rPr>
              <w:t>2013</w:t>
            </w:r>
          </w:p>
        </w:tc>
        <w:tc>
          <w:tcPr>
            <w:tcW w:w="8528" w:type="dxa"/>
            <w:gridSpan w:val="3"/>
            <w:shd w:val="clear" w:color="auto" w:fill="B6DDE8"/>
          </w:tcPr>
          <w:p w:rsidR="000361BD" w:rsidRPr="006B2837" w:rsidRDefault="000361BD" w:rsidP="00974F4C">
            <w:pPr>
              <w:pStyle w:val="Text"/>
              <w:rPr>
                <w:b/>
              </w:rPr>
            </w:pPr>
            <w:r w:rsidRPr="006B2837">
              <w:rPr>
                <w:b/>
              </w:rPr>
              <w:t>Autumn term, Year 11</w:t>
            </w:r>
          </w:p>
        </w:tc>
      </w:tr>
      <w:tr w:rsidR="000361BD" w:rsidRPr="008D28CB" w:rsidTr="006B2837">
        <w:trPr>
          <w:trHeight w:val="20"/>
        </w:trPr>
        <w:tc>
          <w:tcPr>
            <w:tcW w:w="1101" w:type="dxa"/>
            <w:shd w:val="clear" w:color="auto" w:fill="D6E3BC"/>
          </w:tcPr>
          <w:p w:rsidR="000361BD" w:rsidRPr="006B2837" w:rsidRDefault="000361BD" w:rsidP="00E10EA4">
            <w:pPr>
              <w:pStyle w:val="Text"/>
              <w:rPr>
                <w:sz w:val="20"/>
                <w:szCs w:val="20"/>
              </w:rPr>
            </w:pPr>
            <w:r w:rsidRPr="006B2837">
              <w:rPr>
                <w:sz w:val="20"/>
                <w:szCs w:val="20"/>
              </w:rPr>
              <w:t>Sept 2nd</w:t>
            </w:r>
          </w:p>
        </w:tc>
        <w:tc>
          <w:tcPr>
            <w:tcW w:w="1559" w:type="dxa"/>
            <w:shd w:val="clear" w:color="auto" w:fill="D6E3BC"/>
          </w:tcPr>
          <w:p w:rsidR="000361BD" w:rsidRPr="008D28CB" w:rsidRDefault="000361BD" w:rsidP="00E10EA4">
            <w:pPr>
              <w:pStyle w:val="Text"/>
            </w:pPr>
            <w:r w:rsidRPr="008D28CB">
              <w:t>Week 1</w:t>
            </w:r>
          </w:p>
        </w:tc>
        <w:tc>
          <w:tcPr>
            <w:tcW w:w="4252" w:type="dxa"/>
            <w:shd w:val="clear" w:color="auto" w:fill="D6E3BC"/>
          </w:tcPr>
          <w:p w:rsidR="000361BD" w:rsidRPr="006B2837" w:rsidRDefault="000361BD" w:rsidP="003A65FA">
            <w:pPr>
              <w:pStyle w:val="Text"/>
              <w:rPr>
                <w:b/>
              </w:rPr>
            </w:pPr>
            <w:r w:rsidRPr="006B2837">
              <w:rPr>
                <w:b/>
              </w:rPr>
              <w:t xml:space="preserve">Topic 2 Consuming Resources </w:t>
            </w:r>
          </w:p>
          <w:p w:rsidR="000361BD" w:rsidRPr="00E670F6" w:rsidRDefault="000361BD" w:rsidP="003F6355">
            <w:pPr>
              <w:pStyle w:val="Text"/>
            </w:pPr>
            <w:r w:rsidRPr="006B2837">
              <w:rPr>
                <w:rFonts w:ascii="Verdana-Bold" w:hAnsi="Verdana-Bold" w:cs="Verdana-Bold"/>
                <w:bCs/>
                <w:sz w:val="19"/>
                <w:szCs w:val="19"/>
              </w:rPr>
              <w:t>2.1 How and why does resource consumption vary in different parts of the world?</w:t>
            </w:r>
          </w:p>
        </w:tc>
        <w:tc>
          <w:tcPr>
            <w:tcW w:w="2717" w:type="dxa"/>
            <w:shd w:val="clear" w:color="auto" w:fill="D6E3BC"/>
          </w:tcPr>
          <w:p w:rsidR="000361BD" w:rsidRPr="000237E4" w:rsidRDefault="000361BD" w:rsidP="00E10EA4">
            <w:pPr>
              <w:pStyle w:val="Text"/>
            </w:pPr>
          </w:p>
        </w:tc>
      </w:tr>
      <w:tr w:rsidR="000361BD" w:rsidRPr="008D28CB" w:rsidTr="006B2837">
        <w:trPr>
          <w:trHeight w:val="20"/>
        </w:trPr>
        <w:tc>
          <w:tcPr>
            <w:tcW w:w="1101" w:type="dxa"/>
            <w:shd w:val="clear" w:color="auto" w:fill="EAF1DD"/>
          </w:tcPr>
          <w:p w:rsidR="000361BD" w:rsidRPr="006B2837" w:rsidRDefault="000361BD" w:rsidP="00E10EA4">
            <w:pPr>
              <w:pStyle w:val="Text"/>
              <w:rPr>
                <w:sz w:val="20"/>
                <w:szCs w:val="20"/>
              </w:rPr>
            </w:pPr>
            <w:r w:rsidRPr="006B2837">
              <w:rPr>
                <w:sz w:val="20"/>
                <w:szCs w:val="20"/>
              </w:rPr>
              <w:t>Sept 9th</w:t>
            </w:r>
          </w:p>
        </w:tc>
        <w:tc>
          <w:tcPr>
            <w:tcW w:w="1559" w:type="dxa"/>
            <w:shd w:val="clear" w:color="auto" w:fill="EAF1DD"/>
          </w:tcPr>
          <w:p w:rsidR="000361BD" w:rsidRPr="008D28CB" w:rsidRDefault="000361BD" w:rsidP="00E10EA4">
            <w:pPr>
              <w:pStyle w:val="Text"/>
            </w:pPr>
            <w:r w:rsidRPr="008D28CB">
              <w:t>Week 2</w:t>
            </w:r>
          </w:p>
        </w:tc>
        <w:tc>
          <w:tcPr>
            <w:tcW w:w="4252" w:type="dxa"/>
            <w:shd w:val="clear" w:color="auto" w:fill="EAF1DD"/>
          </w:tcPr>
          <w:p w:rsidR="000361BD" w:rsidRPr="00E10EA4" w:rsidRDefault="000361BD" w:rsidP="006B2837">
            <w:pPr>
              <w:pStyle w:val="Text-i"/>
              <w:ind w:left="0"/>
            </w:pPr>
            <w:r w:rsidRPr="006B2837">
              <w:rPr>
                <w:rFonts w:ascii="Verdana-Bold" w:hAnsi="Verdana-Bold" w:cs="Verdana-Bold"/>
                <w:bCs/>
                <w:sz w:val="19"/>
                <w:szCs w:val="19"/>
              </w:rPr>
              <w:t>2.1 How and why does resource consumption vary in different parts of the world?</w:t>
            </w:r>
          </w:p>
        </w:tc>
        <w:tc>
          <w:tcPr>
            <w:tcW w:w="2717" w:type="dxa"/>
            <w:shd w:val="clear" w:color="auto" w:fill="EAF1DD"/>
          </w:tcPr>
          <w:p w:rsidR="000361BD" w:rsidRPr="000237E4" w:rsidRDefault="000361BD" w:rsidP="00E10EA4">
            <w:pPr>
              <w:pStyle w:val="Text"/>
            </w:pPr>
          </w:p>
        </w:tc>
      </w:tr>
      <w:tr w:rsidR="000361BD" w:rsidRPr="008D28CB" w:rsidTr="006B2837">
        <w:trPr>
          <w:trHeight w:val="20"/>
        </w:trPr>
        <w:tc>
          <w:tcPr>
            <w:tcW w:w="1101" w:type="dxa"/>
            <w:shd w:val="clear" w:color="auto" w:fill="D6E3BC"/>
          </w:tcPr>
          <w:p w:rsidR="000361BD" w:rsidRPr="006B2837" w:rsidRDefault="000361BD" w:rsidP="00E10EA4">
            <w:pPr>
              <w:pStyle w:val="Text"/>
              <w:rPr>
                <w:sz w:val="20"/>
                <w:szCs w:val="20"/>
              </w:rPr>
            </w:pPr>
            <w:r w:rsidRPr="006B2837">
              <w:rPr>
                <w:sz w:val="20"/>
                <w:szCs w:val="20"/>
              </w:rPr>
              <w:t>Sept 16th</w:t>
            </w:r>
          </w:p>
        </w:tc>
        <w:tc>
          <w:tcPr>
            <w:tcW w:w="1559" w:type="dxa"/>
            <w:shd w:val="clear" w:color="auto" w:fill="D6E3BC"/>
          </w:tcPr>
          <w:p w:rsidR="000361BD" w:rsidRPr="008D28CB" w:rsidRDefault="000361BD" w:rsidP="00E10EA4">
            <w:pPr>
              <w:pStyle w:val="Text"/>
            </w:pPr>
            <w:r w:rsidRPr="008D28CB">
              <w:t>Week 3</w:t>
            </w:r>
          </w:p>
        </w:tc>
        <w:tc>
          <w:tcPr>
            <w:tcW w:w="4252" w:type="dxa"/>
            <w:shd w:val="clear" w:color="auto" w:fill="D6E3BC"/>
          </w:tcPr>
          <w:p w:rsidR="000361BD" w:rsidRPr="00E10EA4" w:rsidRDefault="000361BD" w:rsidP="006B2837">
            <w:pPr>
              <w:pStyle w:val="Text-i"/>
              <w:ind w:left="0"/>
            </w:pPr>
            <w:r w:rsidRPr="006B2837">
              <w:rPr>
                <w:rFonts w:ascii="Verdana-Bold" w:hAnsi="Verdana-Bold" w:cs="Verdana-Bold"/>
                <w:bCs/>
                <w:sz w:val="19"/>
                <w:szCs w:val="19"/>
              </w:rPr>
              <w:t>2.2 How sustainable is the current pattern of resource supply and consumption?</w:t>
            </w:r>
          </w:p>
        </w:tc>
        <w:tc>
          <w:tcPr>
            <w:tcW w:w="2717" w:type="dxa"/>
            <w:shd w:val="clear" w:color="auto" w:fill="D6E3BC"/>
          </w:tcPr>
          <w:p w:rsidR="000361BD" w:rsidRPr="000237E4" w:rsidRDefault="000361BD" w:rsidP="00E10EA4">
            <w:pPr>
              <w:pStyle w:val="Text"/>
            </w:pPr>
          </w:p>
        </w:tc>
      </w:tr>
      <w:tr w:rsidR="000361BD" w:rsidRPr="008D28CB" w:rsidTr="006B2837">
        <w:trPr>
          <w:trHeight w:val="20"/>
        </w:trPr>
        <w:tc>
          <w:tcPr>
            <w:tcW w:w="1101" w:type="dxa"/>
            <w:shd w:val="clear" w:color="auto" w:fill="EAF1DD"/>
          </w:tcPr>
          <w:p w:rsidR="000361BD" w:rsidRPr="006B2837" w:rsidRDefault="000361BD" w:rsidP="00E10EA4">
            <w:pPr>
              <w:pStyle w:val="Text"/>
              <w:rPr>
                <w:sz w:val="20"/>
                <w:szCs w:val="20"/>
              </w:rPr>
            </w:pPr>
            <w:r w:rsidRPr="006B2837">
              <w:rPr>
                <w:sz w:val="20"/>
                <w:szCs w:val="20"/>
              </w:rPr>
              <w:t>Sept 23rd</w:t>
            </w:r>
          </w:p>
        </w:tc>
        <w:tc>
          <w:tcPr>
            <w:tcW w:w="1559" w:type="dxa"/>
            <w:shd w:val="clear" w:color="auto" w:fill="EAF1DD"/>
          </w:tcPr>
          <w:p w:rsidR="000361BD" w:rsidRPr="008D28CB" w:rsidRDefault="000361BD" w:rsidP="00E10EA4">
            <w:pPr>
              <w:pStyle w:val="Text"/>
            </w:pPr>
            <w:r w:rsidRPr="008D28CB">
              <w:t>Week 4</w:t>
            </w:r>
          </w:p>
        </w:tc>
        <w:tc>
          <w:tcPr>
            <w:tcW w:w="4252" w:type="dxa"/>
            <w:shd w:val="clear" w:color="auto" w:fill="EAF1DD"/>
          </w:tcPr>
          <w:p w:rsidR="000361BD" w:rsidRPr="00E10EA4" w:rsidRDefault="000361BD" w:rsidP="006B2837">
            <w:pPr>
              <w:pStyle w:val="Text-i"/>
              <w:ind w:left="0"/>
            </w:pPr>
            <w:r w:rsidRPr="006B2837">
              <w:rPr>
                <w:rFonts w:ascii="Verdana-Bold" w:hAnsi="Verdana-Bold" w:cs="Verdana-Bold"/>
                <w:bCs/>
                <w:sz w:val="19"/>
                <w:szCs w:val="19"/>
              </w:rPr>
              <w:t>2.2 How sustainable is the current pattern of resource supply and consumption?</w:t>
            </w:r>
          </w:p>
        </w:tc>
        <w:tc>
          <w:tcPr>
            <w:tcW w:w="2717" w:type="dxa"/>
            <w:shd w:val="clear" w:color="auto" w:fill="EAF1DD"/>
          </w:tcPr>
          <w:p w:rsidR="000361BD" w:rsidRPr="000237E4" w:rsidRDefault="000361BD" w:rsidP="00E10EA4">
            <w:pPr>
              <w:pStyle w:val="Text"/>
            </w:pPr>
          </w:p>
        </w:tc>
      </w:tr>
      <w:tr w:rsidR="000361BD" w:rsidRPr="008D28CB" w:rsidTr="006B2837">
        <w:trPr>
          <w:trHeight w:val="20"/>
        </w:trPr>
        <w:tc>
          <w:tcPr>
            <w:tcW w:w="1101" w:type="dxa"/>
            <w:shd w:val="clear" w:color="auto" w:fill="D6E3BC"/>
          </w:tcPr>
          <w:p w:rsidR="000361BD" w:rsidRPr="006B2837" w:rsidRDefault="000361BD" w:rsidP="00E10EA4">
            <w:pPr>
              <w:pStyle w:val="Text"/>
              <w:rPr>
                <w:sz w:val="20"/>
                <w:szCs w:val="20"/>
              </w:rPr>
            </w:pPr>
            <w:r w:rsidRPr="006B2837">
              <w:rPr>
                <w:sz w:val="20"/>
                <w:szCs w:val="20"/>
              </w:rPr>
              <w:t>Sept 30th</w:t>
            </w:r>
          </w:p>
        </w:tc>
        <w:tc>
          <w:tcPr>
            <w:tcW w:w="1559" w:type="dxa"/>
            <w:shd w:val="clear" w:color="auto" w:fill="D6E3BC"/>
          </w:tcPr>
          <w:p w:rsidR="000361BD" w:rsidRPr="008D28CB" w:rsidRDefault="000361BD" w:rsidP="00E10EA4">
            <w:pPr>
              <w:pStyle w:val="Text"/>
            </w:pPr>
            <w:r w:rsidRPr="008D28CB">
              <w:t>Week 5</w:t>
            </w:r>
          </w:p>
        </w:tc>
        <w:tc>
          <w:tcPr>
            <w:tcW w:w="4252" w:type="dxa"/>
            <w:shd w:val="clear" w:color="auto" w:fill="D6E3BC"/>
          </w:tcPr>
          <w:p w:rsidR="000361BD" w:rsidRPr="006B2837" w:rsidRDefault="000361BD" w:rsidP="006B2837">
            <w:pPr>
              <w:pStyle w:val="Text-i"/>
              <w:ind w:left="0"/>
              <w:rPr>
                <w:b/>
              </w:rPr>
            </w:pPr>
            <w:r w:rsidRPr="006B2837">
              <w:rPr>
                <w:b/>
              </w:rPr>
              <w:t>Consolidation and assessment week</w:t>
            </w:r>
          </w:p>
        </w:tc>
        <w:tc>
          <w:tcPr>
            <w:tcW w:w="2717" w:type="dxa"/>
            <w:shd w:val="clear" w:color="auto" w:fill="D6E3BC"/>
          </w:tcPr>
          <w:p w:rsidR="000361BD" w:rsidRPr="000237E4" w:rsidRDefault="000361BD" w:rsidP="00E10EA4">
            <w:pPr>
              <w:pStyle w:val="Text"/>
            </w:pPr>
            <w:r>
              <w:t>Review topics 1 and 2</w:t>
            </w:r>
          </w:p>
        </w:tc>
      </w:tr>
      <w:tr w:rsidR="000361BD" w:rsidRPr="008D28CB" w:rsidTr="006B2837">
        <w:trPr>
          <w:trHeight w:val="20"/>
        </w:trPr>
        <w:tc>
          <w:tcPr>
            <w:tcW w:w="1101" w:type="dxa"/>
            <w:shd w:val="clear" w:color="auto" w:fill="EAF1DD"/>
          </w:tcPr>
          <w:p w:rsidR="000361BD" w:rsidRPr="006B2837" w:rsidRDefault="000361BD" w:rsidP="00E10EA4">
            <w:pPr>
              <w:pStyle w:val="Text"/>
              <w:rPr>
                <w:sz w:val="20"/>
                <w:szCs w:val="20"/>
              </w:rPr>
            </w:pPr>
            <w:r w:rsidRPr="006B2837">
              <w:rPr>
                <w:sz w:val="20"/>
                <w:szCs w:val="20"/>
              </w:rPr>
              <w:t>Oct 7th</w:t>
            </w:r>
          </w:p>
        </w:tc>
        <w:tc>
          <w:tcPr>
            <w:tcW w:w="1559" w:type="dxa"/>
            <w:shd w:val="clear" w:color="auto" w:fill="EAF1DD"/>
          </w:tcPr>
          <w:p w:rsidR="000361BD" w:rsidRPr="008D28CB" w:rsidRDefault="000361BD" w:rsidP="00E10EA4">
            <w:pPr>
              <w:pStyle w:val="Text"/>
            </w:pPr>
            <w:r w:rsidRPr="008D28CB">
              <w:t>Week 6</w:t>
            </w:r>
          </w:p>
        </w:tc>
        <w:tc>
          <w:tcPr>
            <w:tcW w:w="4252" w:type="dxa"/>
            <w:shd w:val="clear" w:color="auto" w:fill="EAF1DD"/>
          </w:tcPr>
          <w:p w:rsidR="000361BD" w:rsidRPr="008A0617" w:rsidRDefault="000361BD" w:rsidP="006B2837">
            <w:pPr>
              <w:pStyle w:val="Text-i"/>
              <w:ind w:left="0"/>
              <w:rPr>
                <w:rFonts w:ascii="Verdana" w:hAnsi="Verdana"/>
                <w:b/>
                <w:sz w:val="18"/>
                <w:szCs w:val="18"/>
              </w:rPr>
            </w:pPr>
            <w:r w:rsidRPr="008A0617">
              <w:rPr>
                <w:rFonts w:ascii="Verdana" w:hAnsi="Verdana"/>
                <w:b/>
                <w:sz w:val="18"/>
                <w:szCs w:val="18"/>
              </w:rPr>
              <w:t>Topic 3 Globalisation</w:t>
            </w:r>
          </w:p>
          <w:p w:rsidR="000361BD" w:rsidRPr="008A0617" w:rsidRDefault="000361BD" w:rsidP="008A0617">
            <w:pPr>
              <w:pStyle w:val="Text-i"/>
              <w:ind w:left="0"/>
              <w:rPr>
                <w:rFonts w:ascii="Verdana" w:hAnsi="Verdana"/>
                <w:sz w:val="18"/>
                <w:szCs w:val="18"/>
              </w:rPr>
            </w:pPr>
            <w:r w:rsidRPr="008A0617">
              <w:rPr>
                <w:rFonts w:ascii="Verdana" w:hAnsi="Verdana" w:cs="Verdana-Bold"/>
                <w:bCs/>
                <w:sz w:val="18"/>
                <w:szCs w:val="18"/>
              </w:rPr>
              <w:t xml:space="preserve">3.1 </w:t>
            </w:r>
            <w:r w:rsidRPr="008A0617">
              <w:rPr>
                <w:rFonts w:ascii="Verdana" w:hAnsi="Verdana" w:cs="Tahoma"/>
                <w:color w:val="000000"/>
                <w:sz w:val="18"/>
                <w:szCs w:val="18"/>
                <w:lang w:eastAsia="en-GB"/>
              </w:rPr>
              <w:t>How does the economy of the globalised world function in different places?</w:t>
            </w:r>
          </w:p>
        </w:tc>
        <w:tc>
          <w:tcPr>
            <w:tcW w:w="2717" w:type="dxa"/>
            <w:shd w:val="clear" w:color="auto" w:fill="EAF1DD"/>
          </w:tcPr>
          <w:p w:rsidR="000361BD" w:rsidRPr="000237E4" w:rsidRDefault="000361BD" w:rsidP="00E10EA4">
            <w:pPr>
              <w:pStyle w:val="Text"/>
            </w:pPr>
          </w:p>
        </w:tc>
      </w:tr>
      <w:tr w:rsidR="000361BD" w:rsidRPr="008D28CB" w:rsidTr="006B2837">
        <w:trPr>
          <w:trHeight w:val="20"/>
        </w:trPr>
        <w:tc>
          <w:tcPr>
            <w:tcW w:w="1101" w:type="dxa"/>
            <w:shd w:val="clear" w:color="auto" w:fill="D6E3BC"/>
          </w:tcPr>
          <w:p w:rsidR="000361BD" w:rsidRPr="006B2837" w:rsidRDefault="000361BD" w:rsidP="00E10EA4">
            <w:pPr>
              <w:pStyle w:val="Text"/>
              <w:rPr>
                <w:sz w:val="20"/>
                <w:szCs w:val="20"/>
              </w:rPr>
            </w:pPr>
            <w:r w:rsidRPr="006B2837">
              <w:rPr>
                <w:sz w:val="20"/>
                <w:szCs w:val="20"/>
              </w:rPr>
              <w:t>Oct 14th</w:t>
            </w:r>
          </w:p>
        </w:tc>
        <w:tc>
          <w:tcPr>
            <w:tcW w:w="1559" w:type="dxa"/>
            <w:shd w:val="clear" w:color="auto" w:fill="D6E3BC"/>
          </w:tcPr>
          <w:p w:rsidR="000361BD" w:rsidRPr="008D28CB" w:rsidRDefault="000361BD" w:rsidP="00E10EA4">
            <w:pPr>
              <w:pStyle w:val="Text"/>
            </w:pPr>
            <w:r w:rsidRPr="008D28CB">
              <w:t>Week 7</w:t>
            </w:r>
          </w:p>
        </w:tc>
        <w:tc>
          <w:tcPr>
            <w:tcW w:w="4252" w:type="dxa"/>
            <w:shd w:val="clear" w:color="auto" w:fill="D6E3BC"/>
          </w:tcPr>
          <w:p w:rsidR="000361BD" w:rsidRPr="008A0617" w:rsidRDefault="000361BD" w:rsidP="008A0617">
            <w:pPr>
              <w:pStyle w:val="Text-i"/>
              <w:ind w:left="0"/>
              <w:rPr>
                <w:rFonts w:ascii="Verdana" w:hAnsi="Verdana"/>
                <w:sz w:val="18"/>
                <w:szCs w:val="18"/>
              </w:rPr>
            </w:pPr>
            <w:r w:rsidRPr="008A0617">
              <w:rPr>
                <w:rFonts w:ascii="Verdana" w:hAnsi="Verdana" w:cs="Verdana-Bold"/>
                <w:bCs/>
                <w:sz w:val="18"/>
                <w:szCs w:val="18"/>
              </w:rPr>
              <w:t xml:space="preserve">3.1 </w:t>
            </w:r>
            <w:r w:rsidRPr="008A0617">
              <w:rPr>
                <w:rFonts w:ascii="Verdana" w:hAnsi="Verdana" w:cs="Tahoma"/>
                <w:color w:val="000000"/>
                <w:sz w:val="18"/>
                <w:szCs w:val="18"/>
                <w:lang w:eastAsia="en-GB"/>
              </w:rPr>
              <w:t>How does the economy of the globalised world function in different places?</w:t>
            </w:r>
          </w:p>
        </w:tc>
        <w:tc>
          <w:tcPr>
            <w:tcW w:w="2717" w:type="dxa"/>
            <w:shd w:val="clear" w:color="auto" w:fill="D6E3BC"/>
          </w:tcPr>
          <w:p w:rsidR="000361BD" w:rsidRPr="000237E4" w:rsidRDefault="000361BD" w:rsidP="00E10EA4">
            <w:pPr>
              <w:pStyle w:val="Text"/>
            </w:pPr>
          </w:p>
        </w:tc>
      </w:tr>
      <w:tr w:rsidR="000361BD" w:rsidRPr="008D28CB" w:rsidTr="006B2837">
        <w:trPr>
          <w:trHeight w:val="20"/>
        </w:trPr>
        <w:tc>
          <w:tcPr>
            <w:tcW w:w="1101" w:type="dxa"/>
            <w:shd w:val="clear" w:color="auto" w:fill="EAF1DD"/>
          </w:tcPr>
          <w:p w:rsidR="000361BD" w:rsidRPr="006B2837" w:rsidRDefault="000361BD" w:rsidP="00E10EA4">
            <w:pPr>
              <w:pStyle w:val="Text"/>
              <w:rPr>
                <w:sz w:val="20"/>
                <w:szCs w:val="20"/>
              </w:rPr>
            </w:pPr>
            <w:r w:rsidRPr="006B2837">
              <w:rPr>
                <w:sz w:val="20"/>
                <w:szCs w:val="20"/>
              </w:rPr>
              <w:t>Oct 21st</w:t>
            </w:r>
          </w:p>
        </w:tc>
        <w:tc>
          <w:tcPr>
            <w:tcW w:w="1559" w:type="dxa"/>
            <w:shd w:val="clear" w:color="auto" w:fill="EAF1DD"/>
          </w:tcPr>
          <w:p w:rsidR="000361BD" w:rsidRPr="008D28CB" w:rsidRDefault="000361BD" w:rsidP="00E10EA4">
            <w:pPr>
              <w:pStyle w:val="Text"/>
            </w:pPr>
            <w:r w:rsidRPr="008D28CB">
              <w:t>Week 8</w:t>
            </w:r>
          </w:p>
        </w:tc>
        <w:tc>
          <w:tcPr>
            <w:tcW w:w="4252" w:type="dxa"/>
            <w:shd w:val="clear" w:color="auto" w:fill="EAF1DD"/>
          </w:tcPr>
          <w:p w:rsidR="000361BD" w:rsidRPr="00E10EA4" w:rsidRDefault="000361BD" w:rsidP="006B2837">
            <w:pPr>
              <w:pStyle w:val="Text-i"/>
              <w:ind w:left="0"/>
            </w:pPr>
            <w:r w:rsidRPr="006B2837">
              <w:rPr>
                <w:rFonts w:ascii="Verdana-Bold" w:hAnsi="Verdana-Bold" w:cs="Verdana-Bold"/>
                <w:bCs/>
                <w:sz w:val="19"/>
                <w:szCs w:val="19"/>
              </w:rPr>
              <w:t>3.2 What changes have taken place in the flow of goods and capital?</w:t>
            </w:r>
          </w:p>
        </w:tc>
        <w:tc>
          <w:tcPr>
            <w:tcW w:w="2717" w:type="dxa"/>
            <w:shd w:val="clear" w:color="auto" w:fill="EAF1DD"/>
          </w:tcPr>
          <w:p w:rsidR="000361BD" w:rsidRPr="000237E4" w:rsidRDefault="000361BD" w:rsidP="00E10EA4">
            <w:pPr>
              <w:pStyle w:val="Text"/>
            </w:pPr>
          </w:p>
        </w:tc>
      </w:tr>
      <w:tr w:rsidR="000361BD" w:rsidRPr="008D28CB" w:rsidTr="006B2837">
        <w:trPr>
          <w:trHeight w:val="20"/>
        </w:trPr>
        <w:tc>
          <w:tcPr>
            <w:tcW w:w="1101" w:type="dxa"/>
            <w:shd w:val="clear" w:color="auto" w:fill="B6DDE8"/>
          </w:tcPr>
          <w:p w:rsidR="000361BD" w:rsidRPr="006B2837" w:rsidRDefault="000361BD" w:rsidP="00E10EA4">
            <w:pPr>
              <w:pStyle w:val="Text"/>
              <w:rPr>
                <w:b/>
                <w:sz w:val="20"/>
                <w:szCs w:val="20"/>
              </w:rPr>
            </w:pPr>
          </w:p>
        </w:tc>
        <w:tc>
          <w:tcPr>
            <w:tcW w:w="8528" w:type="dxa"/>
            <w:gridSpan w:val="3"/>
            <w:shd w:val="clear" w:color="auto" w:fill="B6DDE8"/>
          </w:tcPr>
          <w:p w:rsidR="000361BD" w:rsidRPr="006B2837" w:rsidRDefault="000361BD" w:rsidP="00E10EA4">
            <w:pPr>
              <w:pStyle w:val="Text"/>
              <w:rPr>
                <w:b/>
              </w:rPr>
            </w:pPr>
            <w:r w:rsidRPr="006B2837">
              <w:rPr>
                <w:b/>
              </w:rPr>
              <w:t>Half term</w:t>
            </w:r>
          </w:p>
        </w:tc>
      </w:tr>
      <w:tr w:rsidR="000361BD" w:rsidRPr="008D28CB" w:rsidTr="006B2837">
        <w:trPr>
          <w:trHeight w:val="20"/>
        </w:trPr>
        <w:tc>
          <w:tcPr>
            <w:tcW w:w="1101" w:type="dxa"/>
            <w:shd w:val="clear" w:color="auto" w:fill="D6E3BC"/>
          </w:tcPr>
          <w:p w:rsidR="000361BD" w:rsidRPr="006B2837" w:rsidRDefault="000361BD" w:rsidP="00E10EA4">
            <w:pPr>
              <w:pStyle w:val="Text"/>
              <w:rPr>
                <w:sz w:val="20"/>
                <w:szCs w:val="20"/>
              </w:rPr>
            </w:pPr>
            <w:r w:rsidRPr="006B2837">
              <w:rPr>
                <w:sz w:val="20"/>
                <w:szCs w:val="20"/>
              </w:rPr>
              <w:t>Nov 4</w:t>
            </w:r>
            <w:r w:rsidRPr="006B2837">
              <w:rPr>
                <w:sz w:val="20"/>
                <w:szCs w:val="20"/>
                <w:vertAlign w:val="superscript"/>
              </w:rPr>
              <w:t>th</w:t>
            </w:r>
            <w:r w:rsidRPr="006B2837">
              <w:rPr>
                <w:sz w:val="20"/>
                <w:szCs w:val="20"/>
              </w:rPr>
              <w:t xml:space="preserve"> </w:t>
            </w:r>
          </w:p>
        </w:tc>
        <w:tc>
          <w:tcPr>
            <w:tcW w:w="1559" w:type="dxa"/>
            <w:shd w:val="clear" w:color="auto" w:fill="D6E3BC"/>
          </w:tcPr>
          <w:p w:rsidR="000361BD" w:rsidRPr="008D28CB" w:rsidRDefault="000361BD" w:rsidP="00E10EA4">
            <w:pPr>
              <w:pStyle w:val="Text"/>
            </w:pPr>
            <w:r w:rsidRPr="008D28CB">
              <w:t>Week 9</w:t>
            </w:r>
          </w:p>
        </w:tc>
        <w:tc>
          <w:tcPr>
            <w:tcW w:w="4252" w:type="dxa"/>
            <w:shd w:val="clear" w:color="auto" w:fill="D6E3BC"/>
          </w:tcPr>
          <w:p w:rsidR="000361BD" w:rsidRPr="00E10EA4" w:rsidRDefault="000361BD" w:rsidP="006B2837">
            <w:pPr>
              <w:pStyle w:val="Text-i"/>
              <w:ind w:left="0"/>
            </w:pPr>
            <w:r w:rsidRPr="006B2837">
              <w:rPr>
                <w:rFonts w:ascii="Verdana-Bold" w:hAnsi="Verdana-Bold" w:cs="Verdana-Bold"/>
                <w:bCs/>
                <w:sz w:val="19"/>
                <w:szCs w:val="19"/>
              </w:rPr>
              <w:t>3.2 What changes have taken place in the flow of goods and capital?</w:t>
            </w:r>
          </w:p>
        </w:tc>
        <w:tc>
          <w:tcPr>
            <w:tcW w:w="2717" w:type="dxa"/>
            <w:shd w:val="clear" w:color="auto" w:fill="D6E3BC"/>
          </w:tcPr>
          <w:p w:rsidR="000361BD" w:rsidRPr="000237E4" w:rsidRDefault="000361BD" w:rsidP="00E10EA4">
            <w:pPr>
              <w:pStyle w:val="Text"/>
            </w:pPr>
          </w:p>
        </w:tc>
      </w:tr>
      <w:tr w:rsidR="000361BD" w:rsidRPr="008D28CB" w:rsidTr="006B2837">
        <w:trPr>
          <w:trHeight w:val="20"/>
        </w:trPr>
        <w:tc>
          <w:tcPr>
            <w:tcW w:w="1101" w:type="dxa"/>
            <w:shd w:val="clear" w:color="auto" w:fill="EAF1DD"/>
          </w:tcPr>
          <w:p w:rsidR="000361BD" w:rsidRPr="006B2837" w:rsidRDefault="000361BD" w:rsidP="00E10EA4">
            <w:pPr>
              <w:pStyle w:val="Text"/>
              <w:rPr>
                <w:sz w:val="20"/>
                <w:szCs w:val="20"/>
              </w:rPr>
            </w:pPr>
            <w:r w:rsidRPr="006B2837">
              <w:rPr>
                <w:sz w:val="20"/>
                <w:szCs w:val="20"/>
              </w:rPr>
              <w:t>Nov 11th</w:t>
            </w:r>
          </w:p>
        </w:tc>
        <w:tc>
          <w:tcPr>
            <w:tcW w:w="1559" w:type="dxa"/>
            <w:shd w:val="clear" w:color="auto" w:fill="EAF1DD"/>
          </w:tcPr>
          <w:p w:rsidR="000361BD" w:rsidRPr="008D28CB" w:rsidRDefault="000361BD" w:rsidP="00E10EA4">
            <w:pPr>
              <w:pStyle w:val="Text"/>
            </w:pPr>
            <w:r w:rsidRPr="008D28CB">
              <w:t>Week 10</w:t>
            </w:r>
          </w:p>
        </w:tc>
        <w:tc>
          <w:tcPr>
            <w:tcW w:w="4252" w:type="dxa"/>
            <w:shd w:val="clear" w:color="auto" w:fill="EAF1DD"/>
          </w:tcPr>
          <w:p w:rsidR="000361BD" w:rsidRPr="006B2837" w:rsidRDefault="000361BD" w:rsidP="006B2837">
            <w:pPr>
              <w:pStyle w:val="Text-i"/>
              <w:ind w:left="0"/>
              <w:rPr>
                <w:b/>
              </w:rPr>
            </w:pPr>
            <w:r w:rsidRPr="006B2837">
              <w:rPr>
                <w:b/>
              </w:rPr>
              <w:t>Topic 4 Development Dilemmas</w:t>
            </w:r>
          </w:p>
          <w:p w:rsidR="000361BD" w:rsidRPr="00E10EA4" w:rsidRDefault="000361BD" w:rsidP="006B2837">
            <w:pPr>
              <w:pStyle w:val="Text-i"/>
              <w:ind w:left="0"/>
            </w:pPr>
            <w:r w:rsidRPr="006B2837">
              <w:rPr>
                <w:rFonts w:ascii="Verdana-Bold" w:hAnsi="Verdana-Bold" w:cs="Verdana-Bold"/>
                <w:bCs/>
                <w:sz w:val="19"/>
                <w:szCs w:val="19"/>
              </w:rPr>
              <w:t>4.1 How and why do countries develop in different ways?</w:t>
            </w:r>
          </w:p>
        </w:tc>
        <w:tc>
          <w:tcPr>
            <w:tcW w:w="2717" w:type="dxa"/>
            <w:shd w:val="clear" w:color="auto" w:fill="EAF1DD"/>
          </w:tcPr>
          <w:p w:rsidR="000361BD" w:rsidRPr="000237E4" w:rsidRDefault="000361BD" w:rsidP="00E10EA4">
            <w:pPr>
              <w:pStyle w:val="Text"/>
            </w:pPr>
          </w:p>
        </w:tc>
      </w:tr>
      <w:tr w:rsidR="000361BD" w:rsidRPr="008D28CB" w:rsidTr="006B2837">
        <w:trPr>
          <w:trHeight w:val="20"/>
        </w:trPr>
        <w:tc>
          <w:tcPr>
            <w:tcW w:w="1101" w:type="dxa"/>
            <w:shd w:val="clear" w:color="auto" w:fill="D6E3BC"/>
          </w:tcPr>
          <w:p w:rsidR="000361BD" w:rsidRPr="006B2837" w:rsidRDefault="000361BD" w:rsidP="00E10EA4">
            <w:pPr>
              <w:pStyle w:val="Text"/>
              <w:rPr>
                <w:sz w:val="20"/>
                <w:szCs w:val="20"/>
              </w:rPr>
            </w:pPr>
            <w:r w:rsidRPr="006B2837">
              <w:rPr>
                <w:sz w:val="20"/>
                <w:szCs w:val="20"/>
              </w:rPr>
              <w:t>Nov 18th</w:t>
            </w:r>
          </w:p>
        </w:tc>
        <w:tc>
          <w:tcPr>
            <w:tcW w:w="1559" w:type="dxa"/>
            <w:shd w:val="clear" w:color="auto" w:fill="D6E3BC"/>
          </w:tcPr>
          <w:p w:rsidR="000361BD" w:rsidRPr="008D28CB" w:rsidRDefault="000361BD" w:rsidP="00E10EA4">
            <w:pPr>
              <w:pStyle w:val="Text"/>
            </w:pPr>
            <w:r w:rsidRPr="008D28CB">
              <w:t>Week 11</w:t>
            </w:r>
          </w:p>
        </w:tc>
        <w:tc>
          <w:tcPr>
            <w:tcW w:w="4252" w:type="dxa"/>
            <w:shd w:val="clear" w:color="auto" w:fill="D6E3BC"/>
          </w:tcPr>
          <w:p w:rsidR="000361BD" w:rsidRPr="00E10EA4" w:rsidRDefault="000361BD" w:rsidP="006B2837">
            <w:pPr>
              <w:pStyle w:val="Text-i"/>
              <w:ind w:left="0"/>
            </w:pPr>
            <w:r w:rsidRPr="006B2837">
              <w:rPr>
                <w:rFonts w:ascii="Verdana-Bold" w:hAnsi="Verdana-Bold" w:cs="Verdana-Bold"/>
                <w:bCs/>
                <w:sz w:val="19"/>
                <w:szCs w:val="19"/>
              </w:rPr>
              <w:t>4.1 How and why do countries develop in different ways?</w:t>
            </w:r>
          </w:p>
        </w:tc>
        <w:tc>
          <w:tcPr>
            <w:tcW w:w="2717" w:type="dxa"/>
            <w:shd w:val="clear" w:color="auto" w:fill="D6E3BC"/>
          </w:tcPr>
          <w:p w:rsidR="000361BD" w:rsidRPr="000237E4" w:rsidRDefault="000361BD" w:rsidP="00E10EA4">
            <w:pPr>
              <w:pStyle w:val="Text"/>
            </w:pPr>
          </w:p>
        </w:tc>
      </w:tr>
      <w:tr w:rsidR="000361BD" w:rsidRPr="008D28CB" w:rsidTr="006B2837">
        <w:trPr>
          <w:trHeight w:val="20"/>
        </w:trPr>
        <w:tc>
          <w:tcPr>
            <w:tcW w:w="1101" w:type="dxa"/>
            <w:shd w:val="clear" w:color="auto" w:fill="EAF1DD"/>
          </w:tcPr>
          <w:p w:rsidR="000361BD" w:rsidRPr="006B2837" w:rsidRDefault="000361BD" w:rsidP="00E10EA4">
            <w:pPr>
              <w:pStyle w:val="Text"/>
              <w:rPr>
                <w:sz w:val="20"/>
                <w:szCs w:val="20"/>
              </w:rPr>
            </w:pPr>
            <w:r w:rsidRPr="006B2837">
              <w:rPr>
                <w:sz w:val="20"/>
                <w:szCs w:val="20"/>
              </w:rPr>
              <w:t>Nov 25th</w:t>
            </w:r>
          </w:p>
        </w:tc>
        <w:tc>
          <w:tcPr>
            <w:tcW w:w="1559" w:type="dxa"/>
            <w:shd w:val="clear" w:color="auto" w:fill="EAF1DD"/>
          </w:tcPr>
          <w:p w:rsidR="000361BD" w:rsidRPr="008D28CB" w:rsidRDefault="000361BD" w:rsidP="00E10EA4">
            <w:pPr>
              <w:pStyle w:val="Text"/>
            </w:pPr>
            <w:r w:rsidRPr="008D28CB">
              <w:t>Week 12</w:t>
            </w:r>
          </w:p>
        </w:tc>
        <w:tc>
          <w:tcPr>
            <w:tcW w:w="4252" w:type="dxa"/>
            <w:shd w:val="clear" w:color="auto" w:fill="EAF1DD"/>
          </w:tcPr>
          <w:p w:rsidR="000361BD" w:rsidRPr="00E10EA4" w:rsidRDefault="000361BD" w:rsidP="006B2837">
            <w:pPr>
              <w:pStyle w:val="Text-i"/>
              <w:ind w:left="0"/>
            </w:pPr>
            <w:r w:rsidRPr="006B2837">
              <w:rPr>
                <w:rFonts w:ascii="Verdana-Bold" w:hAnsi="Verdana-Bold" w:cs="Verdana-Bold"/>
                <w:bCs/>
                <w:sz w:val="19"/>
                <w:szCs w:val="19"/>
              </w:rPr>
              <w:t>4.2 How might the development gap be closed?</w:t>
            </w:r>
          </w:p>
        </w:tc>
        <w:tc>
          <w:tcPr>
            <w:tcW w:w="2717" w:type="dxa"/>
            <w:shd w:val="clear" w:color="auto" w:fill="EAF1DD"/>
          </w:tcPr>
          <w:p w:rsidR="000361BD" w:rsidRPr="000237E4" w:rsidRDefault="000361BD" w:rsidP="00E10EA4">
            <w:pPr>
              <w:pStyle w:val="Text"/>
            </w:pPr>
          </w:p>
        </w:tc>
      </w:tr>
      <w:tr w:rsidR="000361BD" w:rsidRPr="008D28CB" w:rsidTr="006B2837">
        <w:trPr>
          <w:trHeight w:val="20"/>
        </w:trPr>
        <w:tc>
          <w:tcPr>
            <w:tcW w:w="1101" w:type="dxa"/>
            <w:shd w:val="clear" w:color="auto" w:fill="D6E3BC"/>
          </w:tcPr>
          <w:p w:rsidR="000361BD" w:rsidRPr="006B2837" w:rsidRDefault="000361BD" w:rsidP="00E10EA4">
            <w:pPr>
              <w:pStyle w:val="Text"/>
              <w:rPr>
                <w:sz w:val="20"/>
                <w:szCs w:val="20"/>
              </w:rPr>
            </w:pPr>
            <w:r w:rsidRPr="006B2837">
              <w:rPr>
                <w:sz w:val="20"/>
                <w:szCs w:val="20"/>
              </w:rPr>
              <w:t>Dec 2nd</w:t>
            </w:r>
          </w:p>
        </w:tc>
        <w:tc>
          <w:tcPr>
            <w:tcW w:w="1559" w:type="dxa"/>
            <w:shd w:val="clear" w:color="auto" w:fill="D6E3BC"/>
          </w:tcPr>
          <w:p w:rsidR="000361BD" w:rsidRPr="008D28CB" w:rsidRDefault="000361BD" w:rsidP="00E10EA4">
            <w:pPr>
              <w:pStyle w:val="Text"/>
            </w:pPr>
            <w:r w:rsidRPr="008D28CB">
              <w:t>Week 13</w:t>
            </w:r>
          </w:p>
        </w:tc>
        <w:tc>
          <w:tcPr>
            <w:tcW w:w="4252" w:type="dxa"/>
            <w:shd w:val="clear" w:color="auto" w:fill="D6E3BC"/>
          </w:tcPr>
          <w:p w:rsidR="000361BD" w:rsidRPr="00E351C1" w:rsidRDefault="000361BD" w:rsidP="006B2837">
            <w:pPr>
              <w:pStyle w:val="Text-i"/>
              <w:ind w:left="0"/>
            </w:pPr>
            <w:r w:rsidRPr="006B2837">
              <w:rPr>
                <w:rFonts w:ascii="Verdana-Bold" w:hAnsi="Verdana-Bold" w:cs="Verdana-Bold"/>
                <w:bCs/>
                <w:sz w:val="19"/>
                <w:szCs w:val="19"/>
              </w:rPr>
              <w:t>4.2 How might the development gap be closed?</w:t>
            </w:r>
          </w:p>
        </w:tc>
        <w:tc>
          <w:tcPr>
            <w:tcW w:w="2717" w:type="dxa"/>
            <w:shd w:val="clear" w:color="auto" w:fill="D6E3BC"/>
          </w:tcPr>
          <w:p w:rsidR="000361BD" w:rsidRPr="000237E4" w:rsidRDefault="000361BD" w:rsidP="00E10EA4">
            <w:pPr>
              <w:pStyle w:val="Text"/>
            </w:pPr>
          </w:p>
        </w:tc>
      </w:tr>
      <w:tr w:rsidR="000361BD" w:rsidRPr="008D28CB" w:rsidTr="006B2837">
        <w:trPr>
          <w:trHeight w:val="20"/>
        </w:trPr>
        <w:tc>
          <w:tcPr>
            <w:tcW w:w="1101" w:type="dxa"/>
            <w:shd w:val="clear" w:color="auto" w:fill="EAF1DD"/>
          </w:tcPr>
          <w:p w:rsidR="000361BD" w:rsidRPr="006B2837" w:rsidRDefault="000361BD" w:rsidP="00E10EA4">
            <w:pPr>
              <w:pStyle w:val="Text"/>
              <w:rPr>
                <w:sz w:val="20"/>
                <w:szCs w:val="20"/>
              </w:rPr>
            </w:pPr>
            <w:r w:rsidRPr="006B2837">
              <w:rPr>
                <w:sz w:val="20"/>
                <w:szCs w:val="20"/>
              </w:rPr>
              <w:t>Dec 9th</w:t>
            </w:r>
          </w:p>
        </w:tc>
        <w:tc>
          <w:tcPr>
            <w:tcW w:w="1559" w:type="dxa"/>
            <w:shd w:val="clear" w:color="auto" w:fill="EAF1DD"/>
          </w:tcPr>
          <w:p w:rsidR="000361BD" w:rsidRPr="008D28CB" w:rsidRDefault="000361BD" w:rsidP="00E10EA4">
            <w:pPr>
              <w:pStyle w:val="Text"/>
            </w:pPr>
            <w:r w:rsidRPr="008D28CB">
              <w:t>Week 14</w:t>
            </w:r>
          </w:p>
        </w:tc>
        <w:tc>
          <w:tcPr>
            <w:tcW w:w="4252" w:type="dxa"/>
            <w:shd w:val="clear" w:color="auto" w:fill="EAF1DD"/>
          </w:tcPr>
          <w:p w:rsidR="000361BD" w:rsidRPr="006B2837" w:rsidRDefault="000361BD" w:rsidP="006B2837">
            <w:pPr>
              <w:pStyle w:val="Text-i"/>
              <w:ind w:left="0"/>
              <w:rPr>
                <w:b/>
              </w:rPr>
            </w:pPr>
            <w:r w:rsidRPr="006B2837">
              <w:rPr>
                <w:b/>
              </w:rPr>
              <w:t>Consolidation and assessment week</w:t>
            </w:r>
          </w:p>
        </w:tc>
        <w:tc>
          <w:tcPr>
            <w:tcW w:w="2717" w:type="dxa"/>
            <w:shd w:val="clear" w:color="auto" w:fill="EAF1DD"/>
          </w:tcPr>
          <w:p w:rsidR="000361BD" w:rsidRPr="000237E4" w:rsidRDefault="000361BD" w:rsidP="00E10EA4">
            <w:pPr>
              <w:pStyle w:val="Text"/>
            </w:pPr>
            <w:r>
              <w:t>Review topics 3 and 4</w:t>
            </w:r>
          </w:p>
        </w:tc>
      </w:tr>
      <w:tr w:rsidR="000361BD" w:rsidRPr="008D28CB" w:rsidTr="006B2837">
        <w:trPr>
          <w:trHeight w:val="20"/>
        </w:trPr>
        <w:tc>
          <w:tcPr>
            <w:tcW w:w="1101" w:type="dxa"/>
            <w:shd w:val="clear" w:color="auto" w:fill="D6E3BC"/>
          </w:tcPr>
          <w:p w:rsidR="000361BD" w:rsidRPr="006B2837" w:rsidRDefault="000361BD" w:rsidP="00E10EA4">
            <w:pPr>
              <w:pStyle w:val="Text"/>
              <w:rPr>
                <w:sz w:val="20"/>
                <w:szCs w:val="20"/>
              </w:rPr>
            </w:pPr>
            <w:r w:rsidRPr="006B2837">
              <w:rPr>
                <w:sz w:val="20"/>
                <w:szCs w:val="20"/>
              </w:rPr>
              <w:t>Dec 16th</w:t>
            </w:r>
          </w:p>
        </w:tc>
        <w:tc>
          <w:tcPr>
            <w:tcW w:w="1559" w:type="dxa"/>
            <w:shd w:val="clear" w:color="auto" w:fill="D6E3BC"/>
          </w:tcPr>
          <w:p w:rsidR="000361BD" w:rsidRPr="008D28CB" w:rsidRDefault="000361BD" w:rsidP="00E10EA4">
            <w:pPr>
              <w:pStyle w:val="Text"/>
            </w:pPr>
            <w:r w:rsidRPr="008D28CB">
              <w:t>Week 15</w:t>
            </w:r>
          </w:p>
        </w:tc>
        <w:tc>
          <w:tcPr>
            <w:tcW w:w="4252" w:type="dxa"/>
            <w:shd w:val="clear" w:color="auto" w:fill="D6E3BC"/>
          </w:tcPr>
          <w:p w:rsidR="000361BD" w:rsidRPr="006B2837" w:rsidRDefault="000361BD" w:rsidP="006B2837">
            <w:pPr>
              <w:pStyle w:val="Text-indented"/>
              <w:ind w:left="0" w:firstLine="0"/>
              <w:rPr>
                <w:b/>
              </w:rPr>
            </w:pPr>
            <w:r w:rsidRPr="006B2837">
              <w:rPr>
                <w:b/>
              </w:rPr>
              <w:t xml:space="preserve">Topic 5 The Changing Economy of the UK </w:t>
            </w:r>
            <w:r w:rsidRPr="006B2837">
              <w:rPr>
                <w:i/>
              </w:rPr>
              <w:t xml:space="preserve">or </w:t>
            </w:r>
            <w:r w:rsidRPr="006B2837">
              <w:rPr>
                <w:b/>
              </w:rPr>
              <w:t>Topic 6 Changing Settlement in the UK</w:t>
            </w:r>
          </w:p>
          <w:p w:rsidR="000361BD" w:rsidRPr="006B2837" w:rsidRDefault="000361BD" w:rsidP="006B2837">
            <w:pPr>
              <w:pStyle w:val="Text-indented"/>
              <w:ind w:left="0" w:firstLine="0"/>
              <w:rPr>
                <w:rFonts w:ascii="Verdana-Bold" w:hAnsi="Verdana-Bold" w:cs="Verdana-Bold"/>
                <w:bCs/>
                <w:sz w:val="19"/>
                <w:szCs w:val="19"/>
              </w:rPr>
            </w:pPr>
            <w:r w:rsidRPr="006B2837">
              <w:rPr>
                <w:rFonts w:ascii="Verdana-Bold" w:hAnsi="Verdana-Bold" w:cs="Verdana-Bold"/>
                <w:bCs/>
                <w:sz w:val="19"/>
                <w:szCs w:val="19"/>
              </w:rPr>
              <w:t>5.1 How and why is the economy changing?</w:t>
            </w:r>
          </w:p>
          <w:p w:rsidR="000361BD" w:rsidRPr="006B2837" w:rsidRDefault="000361BD" w:rsidP="006B2837">
            <w:pPr>
              <w:pStyle w:val="Text-indented"/>
              <w:ind w:left="0" w:firstLine="0"/>
              <w:rPr>
                <w:b/>
              </w:rPr>
            </w:pPr>
            <w:r w:rsidRPr="006B2837">
              <w:rPr>
                <w:rFonts w:ascii="Verdana-Bold" w:hAnsi="Verdana-Bold" w:cs="Verdana-Bold"/>
                <w:bCs/>
                <w:sz w:val="19"/>
                <w:szCs w:val="19"/>
              </w:rPr>
              <w:t>6.1 How and why are settlements changing?</w:t>
            </w:r>
          </w:p>
        </w:tc>
        <w:tc>
          <w:tcPr>
            <w:tcW w:w="2717" w:type="dxa"/>
            <w:shd w:val="clear" w:color="auto" w:fill="D6E3BC"/>
          </w:tcPr>
          <w:p w:rsidR="000361BD" w:rsidRPr="000237E4" w:rsidRDefault="000361BD" w:rsidP="00E10EA4">
            <w:pPr>
              <w:pStyle w:val="Text"/>
            </w:pPr>
            <w:r>
              <w:t>Section B of Unit 2 contains 2 option topics, choose 1 (</w:t>
            </w:r>
            <w:r w:rsidRPr="006B2837">
              <w:rPr>
                <w:i/>
              </w:rPr>
              <w:t>delete as appropriate</w:t>
            </w:r>
            <w:r>
              <w:t>).</w:t>
            </w:r>
          </w:p>
        </w:tc>
      </w:tr>
      <w:tr w:rsidR="000361BD" w:rsidRPr="008D28CB" w:rsidTr="006B2837">
        <w:trPr>
          <w:trHeight w:val="20"/>
        </w:trPr>
        <w:tc>
          <w:tcPr>
            <w:tcW w:w="1101" w:type="dxa"/>
            <w:shd w:val="clear" w:color="auto" w:fill="B6DDE8"/>
          </w:tcPr>
          <w:p w:rsidR="000361BD" w:rsidRPr="006B2837" w:rsidRDefault="000361BD" w:rsidP="00E10EA4">
            <w:pPr>
              <w:pStyle w:val="Text-head"/>
              <w:rPr>
                <w:color w:val="auto"/>
                <w:sz w:val="20"/>
              </w:rPr>
            </w:pPr>
            <w:r w:rsidRPr="006B2837">
              <w:rPr>
                <w:color w:val="auto"/>
                <w:sz w:val="20"/>
              </w:rPr>
              <w:t>2014</w:t>
            </w:r>
          </w:p>
        </w:tc>
        <w:tc>
          <w:tcPr>
            <w:tcW w:w="8528" w:type="dxa"/>
            <w:gridSpan w:val="3"/>
            <w:shd w:val="clear" w:color="auto" w:fill="B6DDE8"/>
          </w:tcPr>
          <w:p w:rsidR="000361BD" w:rsidRPr="006B2837" w:rsidRDefault="000361BD" w:rsidP="00E10EA4">
            <w:pPr>
              <w:pStyle w:val="Text-head"/>
              <w:rPr>
                <w:color w:val="auto"/>
                <w:szCs w:val="22"/>
              </w:rPr>
            </w:pPr>
            <w:r w:rsidRPr="006B2837">
              <w:rPr>
                <w:color w:val="auto"/>
                <w:szCs w:val="22"/>
              </w:rPr>
              <w:t>Christmas break followed by: Spring term</w:t>
            </w:r>
          </w:p>
        </w:tc>
      </w:tr>
      <w:tr w:rsidR="000361BD" w:rsidRPr="008D28CB" w:rsidTr="006B2837">
        <w:trPr>
          <w:trHeight w:val="20"/>
        </w:trPr>
        <w:tc>
          <w:tcPr>
            <w:tcW w:w="1101" w:type="dxa"/>
            <w:shd w:val="clear" w:color="auto" w:fill="EAF1DD"/>
          </w:tcPr>
          <w:p w:rsidR="000361BD" w:rsidRPr="006B2837" w:rsidRDefault="000361BD" w:rsidP="00E10EA4">
            <w:pPr>
              <w:pStyle w:val="Text"/>
              <w:rPr>
                <w:sz w:val="20"/>
                <w:szCs w:val="20"/>
              </w:rPr>
            </w:pPr>
            <w:r w:rsidRPr="006B2837">
              <w:rPr>
                <w:sz w:val="20"/>
                <w:szCs w:val="20"/>
              </w:rPr>
              <w:t>Jan 6th</w:t>
            </w:r>
          </w:p>
        </w:tc>
        <w:tc>
          <w:tcPr>
            <w:tcW w:w="1559" w:type="dxa"/>
            <w:shd w:val="clear" w:color="auto" w:fill="EAF1DD"/>
          </w:tcPr>
          <w:p w:rsidR="000361BD" w:rsidRPr="008D28CB" w:rsidRDefault="000361BD" w:rsidP="00E10EA4">
            <w:pPr>
              <w:pStyle w:val="Text"/>
            </w:pPr>
            <w:r w:rsidRPr="008D28CB">
              <w:t>Week 1</w:t>
            </w:r>
          </w:p>
        </w:tc>
        <w:tc>
          <w:tcPr>
            <w:tcW w:w="4252" w:type="dxa"/>
            <w:shd w:val="clear" w:color="auto" w:fill="EAF1DD"/>
          </w:tcPr>
          <w:p w:rsidR="000361BD" w:rsidRPr="006B2837" w:rsidRDefault="000361BD" w:rsidP="00E10EA4">
            <w:pPr>
              <w:pStyle w:val="Text-indented"/>
              <w:rPr>
                <w:rFonts w:ascii="Verdana-Bold" w:hAnsi="Verdana-Bold" w:cs="Verdana-Bold"/>
                <w:bCs/>
                <w:sz w:val="19"/>
                <w:szCs w:val="19"/>
              </w:rPr>
            </w:pPr>
            <w:r w:rsidRPr="006B2837">
              <w:rPr>
                <w:rFonts w:ascii="Verdana-Bold" w:hAnsi="Verdana-Bold" w:cs="Verdana-Bold"/>
                <w:bCs/>
                <w:sz w:val="19"/>
                <w:szCs w:val="19"/>
              </w:rPr>
              <w:t>5.1 How and why is the economy changing?</w:t>
            </w:r>
          </w:p>
          <w:p w:rsidR="000361BD" w:rsidRPr="00E10EA4" w:rsidRDefault="000361BD" w:rsidP="00E10EA4">
            <w:pPr>
              <w:pStyle w:val="Text-indented"/>
            </w:pPr>
            <w:r w:rsidRPr="006B2837">
              <w:rPr>
                <w:rFonts w:ascii="Verdana-Bold" w:hAnsi="Verdana-Bold" w:cs="Verdana-Bold"/>
                <w:bCs/>
                <w:sz w:val="19"/>
                <w:szCs w:val="19"/>
              </w:rPr>
              <w:t>6.1 How and why are settlements changing?</w:t>
            </w:r>
          </w:p>
        </w:tc>
        <w:tc>
          <w:tcPr>
            <w:tcW w:w="2717" w:type="dxa"/>
            <w:shd w:val="clear" w:color="auto" w:fill="EAF1DD"/>
          </w:tcPr>
          <w:p w:rsidR="000361BD" w:rsidRPr="000237E4" w:rsidRDefault="000361BD" w:rsidP="00E10EA4">
            <w:pPr>
              <w:pStyle w:val="Text"/>
            </w:pPr>
          </w:p>
        </w:tc>
      </w:tr>
      <w:tr w:rsidR="000361BD" w:rsidRPr="008D28CB" w:rsidTr="006B2837">
        <w:trPr>
          <w:trHeight w:val="20"/>
        </w:trPr>
        <w:tc>
          <w:tcPr>
            <w:tcW w:w="1101" w:type="dxa"/>
            <w:shd w:val="clear" w:color="auto" w:fill="D6E3BC"/>
          </w:tcPr>
          <w:p w:rsidR="000361BD" w:rsidRPr="006B2837" w:rsidRDefault="000361BD" w:rsidP="00E10EA4">
            <w:pPr>
              <w:pStyle w:val="Text"/>
              <w:rPr>
                <w:sz w:val="20"/>
                <w:szCs w:val="20"/>
              </w:rPr>
            </w:pPr>
            <w:r w:rsidRPr="006B2837">
              <w:rPr>
                <w:sz w:val="20"/>
                <w:szCs w:val="20"/>
              </w:rPr>
              <w:t>Jan 13th</w:t>
            </w:r>
          </w:p>
        </w:tc>
        <w:tc>
          <w:tcPr>
            <w:tcW w:w="1559" w:type="dxa"/>
            <w:shd w:val="clear" w:color="auto" w:fill="D6E3BC"/>
          </w:tcPr>
          <w:p w:rsidR="000361BD" w:rsidRPr="008D28CB" w:rsidRDefault="000361BD" w:rsidP="00E10EA4">
            <w:pPr>
              <w:pStyle w:val="Text"/>
            </w:pPr>
            <w:r w:rsidRPr="008D28CB">
              <w:t>Week 2</w:t>
            </w:r>
          </w:p>
        </w:tc>
        <w:tc>
          <w:tcPr>
            <w:tcW w:w="4252" w:type="dxa"/>
            <w:shd w:val="clear" w:color="auto" w:fill="D6E3BC"/>
          </w:tcPr>
          <w:p w:rsidR="000361BD" w:rsidRPr="006B2837" w:rsidRDefault="000361BD" w:rsidP="006B2837">
            <w:pPr>
              <w:pStyle w:val="Text-i"/>
              <w:ind w:left="0"/>
              <w:rPr>
                <w:rFonts w:ascii="Verdana-Bold" w:hAnsi="Verdana-Bold" w:cs="Verdana-Bold"/>
                <w:bCs/>
                <w:sz w:val="19"/>
                <w:szCs w:val="19"/>
              </w:rPr>
            </w:pPr>
            <w:r w:rsidRPr="006B2837">
              <w:rPr>
                <w:rFonts w:ascii="Verdana-Bold" w:hAnsi="Verdana-Bold" w:cs="Verdana-Bold"/>
                <w:bCs/>
                <w:sz w:val="19"/>
                <w:szCs w:val="19"/>
              </w:rPr>
              <w:t>5.2 What is the impact of changing work on people and places?</w:t>
            </w:r>
          </w:p>
          <w:p w:rsidR="000361BD" w:rsidRPr="00E10EA4" w:rsidRDefault="000361BD" w:rsidP="006B2837">
            <w:pPr>
              <w:pStyle w:val="Text-i"/>
              <w:ind w:left="0"/>
            </w:pPr>
            <w:r w:rsidRPr="006B2837">
              <w:rPr>
                <w:rFonts w:ascii="Verdana-Bold" w:hAnsi="Verdana-Bold" w:cs="Verdana-Bold"/>
                <w:bCs/>
                <w:sz w:val="19"/>
                <w:szCs w:val="19"/>
              </w:rPr>
              <w:t>6.2 How easy is it to manage the demand for high quality places to live?</w:t>
            </w:r>
          </w:p>
        </w:tc>
        <w:tc>
          <w:tcPr>
            <w:tcW w:w="2717" w:type="dxa"/>
            <w:shd w:val="clear" w:color="auto" w:fill="D6E3BC"/>
          </w:tcPr>
          <w:p w:rsidR="000361BD" w:rsidRPr="000237E4" w:rsidRDefault="000361BD" w:rsidP="00E10EA4">
            <w:pPr>
              <w:pStyle w:val="Text"/>
            </w:pPr>
          </w:p>
        </w:tc>
      </w:tr>
      <w:tr w:rsidR="000361BD" w:rsidRPr="008D28CB" w:rsidTr="006B2837">
        <w:trPr>
          <w:trHeight w:val="20"/>
        </w:trPr>
        <w:tc>
          <w:tcPr>
            <w:tcW w:w="1101" w:type="dxa"/>
            <w:shd w:val="clear" w:color="auto" w:fill="EAF1DD"/>
          </w:tcPr>
          <w:p w:rsidR="000361BD" w:rsidRPr="006B2837" w:rsidRDefault="000361BD" w:rsidP="00E10EA4">
            <w:pPr>
              <w:pStyle w:val="Text"/>
              <w:rPr>
                <w:sz w:val="20"/>
                <w:szCs w:val="20"/>
              </w:rPr>
            </w:pPr>
            <w:r w:rsidRPr="006B2837">
              <w:rPr>
                <w:sz w:val="20"/>
                <w:szCs w:val="20"/>
              </w:rPr>
              <w:t>Jan 20th</w:t>
            </w:r>
          </w:p>
        </w:tc>
        <w:tc>
          <w:tcPr>
            <w:tcW w:w="1559" w:type="dxa"/>
            <w:shd w:val="clear" w:color="auto" w:fill="EAF1DD"/>
          </w:tcPr>
          <w:p w:rsidR="000361BD" w:rsidRPr="008D28CB" w:rsidRDefault="000361BD" w:rsidP="00E10EA4">
            <w:pPr>
              <w:pStyle w:val="Text"/>
            </w:pPr>
            <w:r w:rsidRPr="008D28CB">
              <w:t>Week 3</w:t>
            </w:r>
          </w:p>
        </w:tc>
        <w:tc>
          <w:tcPr>
            <w:tcW w:w="4252" w:type="dxa"/>
            <w:shd w:val="clear" w:color="auto" w:fill="EAF1DD"/>
          </w:tcPr>
          <w:p w:rsidR="000361BD" w:rsidRPr="006B2837" w:rsidRDefault="000361BD" w:rsidP="006B2837">
            <w:pPr>
              <w:pStyle w:val="Text-indented"/>
              <w:ind w:left="0" w:firstLine="0"/>
              <w:rPr>
                <w:rFonts w:ascii="Verdana-Bold" w:hAnsi="Verdana-Bold" w:cs="Verdana-Bold"/>
                <w:bCs/>
                <w:sz w:val="19"/>
                <w:szCs w:val="19"/>
              </w:rPr>
            </w:pPr>
            <w:r w:rsidRPr="006B2837">
              <w:rPr>
                <w:rFonts w:ascii="Verdana-Bold" w:hAnsi="Verdana-Bold" w:cs="Verdana-Bold"/>
                <w:bCs/>
                <w:sz w:val="19"/>
                <w:szCs w:val="19"/>
              </w:rPr>
              <w:t>5.2 What is the impact of changing work on people and places?</w:t>
            </w:r>
          </w:p>
          <w:p w:rsidR="000361BD" w:rsidRPr="00E10EA4" w:rsidRDefault="000361BD" w:rsidP="006B2837">
            <w:pPr>
              <w:pStyle w:val="Text-indented"/>
              <w:ind w:left="0" w:firstLine="0"/>
            </w:pPr>
            <w:r w:rsidRPr="006B2837">
              <w:rPr>
                <w:rFonts w:ascii="Verdana-Bold" w:hAnsi="Verdana-Bold" w:cs="Verdana-Bold"/>
                <w:bCs/>
                <w:sz w:val="19"/>
                <w:szCs w:val="19"/>
              </w:rPr>
              <w:t>6.2 How easy is it to manage the demand for high quality places to live?</w:t>
            </w:r>
          </w:p>
        </w:tc>
        <w:tc>
          <w:tcPr>
            <w:tcW w:w="2717" w:type="dxa"/>
            <w:shd w:val="clear" w:color="auto" w:fill="EAF1DD"/>
          </w:tcPr>
          <w:p w:rsidR="000361BD" w:rsidRPr="000237E4" w:rsidRDefault="000361BD" w:rsidP="00E10EA4">
            <w:pPr>
              <w:pStyle w:val="Text"/>
            </w:pPr>
          </w:p>
        </w:tc>
      </w:tr>
      <w:tr w:rsidR="000361BD" w:rsidRPr="008D28CB" w:rsidTr="006B2837">
        <w:trPr>
          <w:trHeight w:val="20"/>
        </w:trPr>
        <w:tc>
          <w:tcPr>
            <w:tcW w:w="1101" w:type="dxa"/>
            <w:shd w:val="clear" w:color="auto" w:fill="D6E3BC"/>
          </w:tcPr>
          <w:p w:rsidR="000361BD" w:rsidRPr="006B2837" w:rsidRDefault="000361BD" w:rsidP="00E10EA4">
            <w:pPr>
              <w:pStyle w:val="Text"/>
              <w:rPr>
                <w:sz w:val="20"/>
                <w:szCs w:val="20"/>
              </w:rPr>
            </w:pPr>
            <w:r w:rsidRPr="006B2837">
              <w:rPr>
                <w:sz w:val="20"/>
                <w:szCs w:val="20"/>
              </w:rPr>
              <w:t>Jan 27th</w:t>
            </w:r>
          </w:p>
        </w:tc>
        <w:tc>
          <w:tcPr>
            <w:tcW w:w="1559" w:type="dxa"/>
            <w:shd w:val="clear" w:color="auto" w:fill="D6E3BC"/>
          </w:tcPr>
          <w:p w:rsidR="000361BD" w:rsidRPr="008D28CB" w:rsidRDefault="000361BD" w:rsidP="00E10EA4">
            <w:pPr>
              <w:pStyle w:val="Text"/>
            </w:pPr>
            <w:r w:rsidRPr="008D28CB">
              <w:t>Week 4</w:t>
            </w:r>
          </w:p>
        </w:tc>
        <w:tc>
          <w:tcPr>
            <w:tcW w:w="4252" w:type="dxa"/>
            <w:shd w:val="clear" w:color="auto" w:fill="D6E3BC"/>
          </w:tcPr>
          <w:p w:rsidR="000361BD" w:rsidRDefault="000361BD" w:rsidP="006B2837">
            <w:pPr>
              <w:pStyle w:val="Text-indented"/>
              <w:ind w:left="0" w:firstLine="0"/>
              <w:rPr>
                <w:b/>
              </w:rPr>
            </w:pPr>
            <w:r w:rsidRPr="006B2837">
              <w:rPr>
                <w:b/>
              </w:rPr>
              <w:t xml:space="preserve">Topic 7 The Challenges of an Urban World </w:t>
            </w:r>
            <w:r w:rsidRPr="006B2837">
              <w:rPr>
                <w:i/>
              </w:rPr>
              <w:t xml:space="preserve">or </w:t>
            </w:r>
            <w:r w:rsidRPr="006B2837">
              <w:rPr>
                <w:b/>
              </w:rPr>
              <w:t>Topic 8 The Challenges of a Rural World.</w:t>
            </w:r>
          </w:p>
          <w:p w:rsidR="000361BD" w:rsidRPr="009038C9" w:rsidRDefault="000361BD" w:rsidP="006B2837">
            <w:pPr>
              <w:pStyle w:val="Text-indented"/>
              <w:ind w:left="0" w:firstLine="0"/>
              <w:rPr>
                <w:b/>
              </w:rPr>
            </w:pPr>
            <w:r w:rsidRPr="006B2837">
              <w:rPr>
                <w:rFonts w:ascii="Verdana-Bold" w:hAnsi="Verdana-Bold" w:cs="Verdana-Bold"/>
                <w:bCs/>
                <w:sz w:val="19"/>
                <w:szCs w:val="19"/>
              </w:rPr>
              <w:t>7.1 How have cities grown and what challenges do they face?</w:t>
            </w:r>
          </w:p>
          <w:p w:rsidR="000361BD" w:rsidRPr="006B2837" w:rsidRDefault="000361BD" w:rsidP="006B2837">
            <w:pPr>
              <w:pStyle w:val="Text-indented"/>
              <w:ind w:left="0" w:firstLine="0"/>
              <w:rPr>
                <w:b/>
              </w:rPr>
            </w:pPr>
            <w:r w:rsidRPr="006B2837">
              <w:rPr>
                <w:rFonts w:ascii="Verdana-Bold" w:hAnsi="Verdana-Bold" w:cs="Verdana-Bold"/>
                <w:bCs/>
                <w:sz w:val="19"/>
                <w:szCs w:val="19"/>
              </w:rPr>
              <w:t>8.1 What are the issues facing rural areas?</w:t>
            </w:r>
          </w:p>
        </w:tc>
        <w:tc>
          <w:tcPr>
            <w:tcW w:w="2717" w:type="dxa"/>
            <w:shd w:val="clear" w:color="auto" w:fill="D6E3BC"/>
          </w:tcPr>
          <w:p w:rsidR="000361BD" w:rsidRPr="000237E4" w:rsidRDefault="000361BD" w:rsidP="00E10EA4">
            <w:pPr>
              <w:pStyle w:val="Text"/>
            </w:pPr>
            <w:r>
              <w:t>Section C of Unit 2 contains 2 option topics, choose 1 (</w:t>
            </w:r>
            <w:r w:rsidRPr="006B2837">
              <w:rPr>
                <w:i/>
              </w:rPr>
              <w:t>delete as appropriate</w:t>
            </w:r>
            <w:r>
              <w:t>).</w:t>
            </w:r>
          </w:p>
        </w:tc>
      </w:tr>
      <w:tr w:rsidR="000361BD" w:rsidRPr="008D28CB" w:rsidTr="006B2837">
        <w:trPr>
          <w:trHeight w:val="20"/>
        </w:trPr>
        <w:tc>
          <w:tcPr>
            <w:tcW w:w="1101" w:type="dxa"/>
            <w:shd w:val="clear" w:color="auto" w:fill="EAF1DD"/>
          </w:tcPr>
          <w:p w:rsidR="000361BD" w:rsidRPr="006B2837" w:rsidRDefault="000361BD" w:rsidP="00E10EA4">
            <w:pPr>
              <w:pStyle w:val="Text"/>
              <w:rPr>
                <w:sz w:val="20"/>
                <w:szCs w:val="20"/>
              </w:rPr>
            </w:pPr>
            <w:r w:rsidRPr="006B2837">
              <w:rPr>
                <w:sz w:val="20"/>
              </w:rPr>
              <w:t>Feb 3rd</w:t>
            </w:r>
          </w:p>
        </w:tc>
        <w:tc>
          <w:tcPr>
            <w:tcW w:w="1559" w:type="dxa"/>
            <w:shd w:val="clear" w:color="auto" w:fill="EAF1DD"/>
          </w:tcPr>
          <w:p w:rsidR="000361BD" w:rsidRPr="008D28CB" w:rsidRDefault="000361BD" w:rsidP="00E10EA4">
            <w:pPr>
              <w:pStyle w:val="Text"/>
            </w:pPr>
            <w:r w:rsidRPr="008D28CB">
              <w:t>Week 5</w:t>
            </w:r>
          </w:p>
        </w:tc>
        <w:tc>
          <w:tcPr>
            <w:tcW w:w="4252" w:type="dxa"/>
            <w:shd w:val="clear" w:color="auto" w:fill="EAF1DD"/>
          </w:tcPr>
          <w:p w:rsidR="000361BD" w:rsidRPr="006B2837" w:rsidRDefault="000361BD" w:rsidP="006B2837">
            <w:pPr>
              <w:pStyle w:val="Text-indented"/>
              <w:ind w:left="0" w:firstLine="0"/>
              <w:rPr>
                <w:rFonts w:ascii="Verdana-Bold" w:hAnsi="Verdana-Bold" w:cs="Verdana-Bold"/>
                <w:bCs/>
                <w:sz w:val="19"/>
                <w:szCs w:val="19"/>
              </w:rPr>
            </w:pPr>
            <w:r w:rsidRPr="006B2837">
              <w:rPr>
                <w:rFonts w:ascii="Verdana-Bold" w:hAnsi="Verdana-Bold" w:cs="Verdana-Bold"/>
                <w:bCs/>
                <w:sz w:val="19"/>
                <w:szCs w:val="19"/>
              </w:rPr>
              <w:t>7.1 How have cities grown and what challenges do they face?</w:t>
            </w:r>
          </w:p>
          <w:p w:rsidR="000361BD" w:rsidRPr="00E10EA4" w:rsidRDefault="000361BD" w:rsidP="00E10EA4">
            <w:pPr>
              <w:pStyle w:val="Text-indented"/>
            </w:pPr>
            <w:r w:rsidRPr="006B2837">
              <w:rPr>
                <w:rFonts w:ascii="Verdana-Bold" w:hAnsi="Verdana-Bold" w:cs="Verdana-Bold"/>
                <w:bCs/>
                <w:sz w:val="19"/>
                <w:szCs w:val="19"/>
              </w:rPr>
              <w:t>8.1 What are the issues facing rural areas?</w:t>
            </w:r>
          </w:p>
        </w:tc>
        <w:tc>
          <w:tcPr>
            <w:tcW w:w="2717" w:type="dxa"/>
            <w:shd w:val="clear" w:color="auto" w:fill="EAF1DD"/>
          </w:tcPr>
          <w:p w:rsidR="000361BD" w:rsidRPr="000237E4" w:rsidRDefault="000361BD" w:rsidP="00E10EA4">
            <w:pPr>
              <w:pStyle w:val="Text"/>
            </w:pPr>
          </w:p>
        </w:tc>
      </w:tr>
      <w:tr w:rsidR="000361BD" w:rsidRPr="008D28CB" w:rsidTr="006B2837">
        <w:trPr>
          <w:trHeight w:val="20"/>
        </w:trPr>
        <w:tc>
          <w:tcPr>
            <w:tcW w:w="1101" w:type="dxa"/>
            <w:shd w:val="clear" w:color="auto" w:fill="D6E3BC"/>
          </w:tcPr>
          <w:p w:rsidR="000361BD" w:rsidRPr="006B2837" w:rsidRDefault="000361BD" w:rsidP="00E10EA4">
            <w:pPr>
              <w:pStyle w:val="Text"/>
              <w:rPr>
                <w:sz w:val="20"/>
              </w:rPr>
            </w:pPr>
            <w:r w:rsidRPr="006B2837">
              <w:rPr>
                <w:sz w:val="20"/>
                <w:szCs w:val="20"/>
              </w:rPr>
              <w:t>Feb 10th</w:t>
            </w:r>
          </w:p>
        </w:tc>
        <w:tc>
          <w:tcPr>
            <w:tcW w:w="1559" w:type="dxa"/>
            <w:shd w:val="clear" w:color="auto" w:fill="D6E3BC"/>
          </w:tcPr>
          <w:p w:rsidR="000361BD" w:rsidRPr="008D28CB" w:rsidRDefault="000361BD" w:rsidP="00E10EA4">
            <w:pPr>
              <w:pStyle w:val="Text"/>
            </w:pPr>
            <w:r w:rsidRPr="008D28CB">
              <w:t>Week 6</w:t>
            </w:r>
          </w:p>
        </w:tc>
        <w:tc>
          <w:tcPr>
            <w:tcW w:w="4252" w:type="dxa"/>
            <w:shd w:val="clear" w:color="auto" w:fill="D6E3BC"/>
          </w:tcPr>
          <w:p w:rsidR="000361BD" w:rsidRPr="006B2837" w:rsidRDefault="000361BD" w:rsidP="00E10EA4">
            <w:pPr>
              <w:pStyle w:val="Text-indented"/>
              <w:rPr>
                <w:rFonts w:ascii="Verdana-Bold" w:hAnsi="Verdana-Bold" w:cs="Verdana-Bold"/>
                <w:bCs/>
                <w:sz w:val="19"/>
                <w:szCs w:val="19"/>
              </w:rPr>
            </w:pPr>
            <w:r w:rsidRPr="006B2837">
              <w:rPr>
                <w:rFonts w:ascii="Verdana-Bold" w:hAnsi="Verdana-Bold" w:cs="Verdana-Bold"/>
                <w:bCs/>
                <w:sz w:val="19"/>
                <w:szCs w:val="19"/>
              </w:rPr>
              <w:t>7.2 How far can these challenges be managed?</w:t>
            </w:r>
          </w:p>
          <w:p w:rsidR="000361BD" w:rsidRPr="00E10EA4" w:rsidRDefault="000361BD" w:rsidP="00E10EA4">
            <w:pPr>
              <w:pStyle w:val="Text-indented"/>
            </w:pPr>
            <w:r w:rsidRPr="006B2837">
              <w:rPr>
                <w:rFonts w:ascii="Verdana-Bold" w:hAnsi="Verdana-Bold" w:cs="Verdana-Bold"/>
                <w:bCs/>
                <w:sz w:val="19"/>
                <w:szCs w:val="19"/>
              </w:rPr>
              <w:t>8.2 How might these issues be resolved?</w:t>
            </w:r>
          </w:p>
        </w:tc>
        <w:tc>
          <w:tcPr>
            <w:tcW w:w="2717" w:type="dxa"/>
            <w:shd w:val="clear" w:color="auto" w:fill="D6E3BC"/>
          </w:tcPr>
          <w:p w:rsidR="000361BD" w:rsidRPr="000237E4" w:rsidRDefault="000361BD" w:rsidP="00E10EA4">
            <w:pPr>
              <w:pStyle w:val="Text"/>
            </w:pPr>
          </w:p>
        </w:tc>
      </w:tr>
      <w:tr w:rsidR="000361BD" w:rsidRPr="008D28CB" w:rsidTr="006B2837">
        <w:trPr>
          <w:trHeight w:val="20"/>
        </w:trPr>
        <w:tc>
          <w:tcPr>
            <w:tcW w:w="1101" w:type="dxa"/>
            <w:shd w:val="clear" w:color="auto" w:fill="B6DDE8"/>
          </w:tcPr>
          <w:p w:rsidR="000361BD" w:rsidRPr="006B2837" w:rsidRDefault="000361BD" w:rsidP="00E10EA4">
            <w:pPr>
              <w:pStyle w:val="Text-head"/>
              <w:rPr>
                <w:color w:val="auto"/>
                <w:sz w:val="20"/>
              </w:rPr>
            </w:pPr>
          </w:p>
        </w:tc>
        <w:tc>
          <w:tcPr>
            <w:tcW w:w="8528" w:type="dxa"/>
            <w:gridSpan w:val="3"/>
            <w:shd w:val="clear" w:color="auto" w:fill="B6DDE8"/>
          </w:tcPr>
          <w:p w:rsidR="000361BD" w:rsidRPr="006B2837" w:rsidRDefault="000361BD" w:rsidP="00E10EA4">
            <w:pPr>
              <w:pStyle w:val="Text-head"/>
              <w:rPr>
                <w:color w:val="auto"/>
                <w:szCs w:val="22"/>
              </w:rPr>
            </w:pPr>
            <w:r w:rsidRPr="006B2837">
              <w:rPr>
                <w:color w:val="auto"/>
                <w:szCs w:val="22"/>
              </w:rPr>
              <w:t xml:space="preserve">Half-term </w:t>
            </w:r>
          </w:p>
        </w:tc>
      </w:tr>
      <w:tr w:rsidR="000361BD" w:rsidRPr="008D28CB" w:rsidTr="006B2837">
        <w:trPr>
          <w:trHeight w:val="20"/>
        </w:trPr>
        <w:tc>
          <w:tcPr>
            <w:tcW w:w="1101" w:type="dxa"/>
            <w:shd w:val="clear" w:color="auto" w:fill="EAF1DD"/>
          </w:tcPr>
          <w:p w:rsidR="000361BD" w:rsidRPr="006B2837" w:rsidRDefault="000361BD" w:rsidP="00E10EA4">
            <w:pPr>
              <w:pStyle w:val="Text"/>
              <w:rPr>
                <w:sz w:val="20"/>
                <w:szCs w:val="20"/>
              </w:rPr>
            </w:pPr>
            <w:r w:rsidRPr="006B2837">
              <w:rPr>
                <w:sz w:val="20"/>
                <w:szCs w:val="20"/>
              </w:rPr>
              <w:t>Feb 24th</w:t>
            </w:r>
          </w:p>
        </w:tc>
        <w:tc>
          <w:tcPr>
            <w:tcW w:w="1559" w:type="dxa"/>
            <w:shd w:val="clear" w:color="auto" w:fill="EAF1DD"/>
          </w:tcPr>
          <w:p w:rsidR="000361BD" w:rsidRPr="008D28CB" w:rsidRDefault="000361BD" w:rsidP="00E10EA4">
            <w:pPr>
              <w:pStyle w:val="Text"/>
            </w:pPr>
            <w:r w:rsidRPr="008D28CB">
              <w:t>Week 7</w:t>
            </w:r>
          </w:p>
        </w:tc>
        <w:tc>
          <w:tcPr>
            <w:tcW w:w="4252" w:type="dxa"/>
            <w:shd w:val="clear" w:color="auto" w:fill="EAF1DD"/>
          </w:tcPr>
          <w:p w:rsidR="000361BD" w:rsidRPr="006B2837" w:rsidRDefault="000361BD" w:rsidP="006B2837">
            <w:pPr>
              <w:pStyle w:val="Text-i"/>
              <w:ind w:left="0"/>
              <w:rPr>
                <w:rFonts w:ascii="Verdana-Bold" w:hAnsi="Verdana-Bold" w:cs="Verdana-Bold"/>
                <w:bCs/>
                <w:sz w:val="19"/>
                <w:szCs w:val="19"/>
              </w:rPr>
            </w:pPr>
            <w:r w:rsidRPr="006B2837">
              <w:rPr>
                <w:rFonts w:ascii="Verdana-Bold" w:hAnsi="Verdana-Bold" w:cs="Verdana-Bold"/>
                <w:bCs/>
                <w:sz w:val="19"/>
                <w:szCs w:val="19"/>
              </w:rPr>
              <w:t>7.2 How far can these challenges be managed?</w:t>
            </w:r>
          </w:p>
          <w:p w:rsidR="000361BD" w:rsidRPr="00E351C1" w:rsidRDefault="000361BD" w:rsidP="006B2837">
            <w:pPr>
              <w:pStyle w:val="Text-i"/>
              <w:ind w:left="0"/>
            </w:pPr>
            <w:r w:rsidRPr="006B2837">
              <w:rPr>
                <w:rFonts w:ascii="Verdana-Bold" w:hAnsi="Verdana-Bold" w:cs="Verdana-Bold"/>
                <w:bCs/>
                <w:sz w:val="19"/>
                <w:szCs w:val="19"/>
              </w:rPr>
              <w:t>8.2 How might these issues be resolved?</w:t>
            </w:r>
          </w:p>
        </w:tc>
        <w:tc>
          <w:tcPr>
            <w:tcW w:w="2717" w:type="dxa"/>
            <w:shd w:val="clear" w:color="auto" w:fill="EAF1DD"/>
          </w:tcPr>
          <w:p w:rsidR="000361BD" w:rsidRPr="000237E4" w:rsidRDefault="000361BD" w:rsidP="00E10EA4">
            <w:pPr>
              <w:pStyle w:val="Text"/>
            </w:pPr>
          </w:p>
        </w:tc>
      </w:tr>
      <w:tr w:rsidR="000361BD" w:rsidRPr="008D28CB" w:rsidTr="006B2837">
        <w:trPr>
          <w:trHeight w:val="20"/>
        </w:trPr>
        <w:tc>
          <w:tcPr>
            <w:tcW w:w="1101" w:type="dxa"/>
            <w:shd w:val="clear" w:color="auto" w:fill="D6E3BC"/>
          </w:tcPr>
          <w:p w:rsidR="000361BD" w:rsidRPr="006B2837" w:rsidRDefault="000361BD" w:rsidP="00E10EA4">
            <w:pPr>
              <w:pStyle w:val="Text"/>
              <w:rPr>
                <w:sz w:val="20"/>
                <w:szCs w:val="20"/>
              </w:rPr>
            </w:pPr>
            <w:r w:rsidRPr="006B2837">
              <w:rPr>
                <w:sz w:val="20"/>
                <w:szCs w:val="20"/>
              </w:rPr>
              <w:t>Mar 3rd</w:t>
            </w:r>
          </w:p>
        </w:tc>
        <w:tc>
          <w:tcPr>
            <w:tcW w:w="1559" w:type="dxa"/>
            <w:shd w:val="clear" w:color="auto" w:fill="D6E3BC"/>
          </w:tcPr>
          <w:p w:rsidR="000361BD" w:rsidRPr="008D28CB" w:rsidRDefault="000361BD" w:rsidP="00E10EA4">
            <w:pPr>
              <w:pStyle w:val="Text"/>
            </w:pPr>
            <w:r w:rsidRPr="008D28CB">
              <w:t>Week 8</w:t>
            </w:r>
          </w:p>
        </w:tc>
        <w:tc>
          <w:tcPr>
            <w:tcW w:w="4252" w:type="dxa"/>
            <w:shd w:val="clear" w:color="auto" w:fill="D6E3BC"/>
          </w:tcPr>
          <w:p w:rsidR="000361BD" w:rsidRPr="006B2837" w:rsidRDefault="000361BD" w:rsidP="006B2837">
            <w:pPr>
              <w:pStyle w:val="Text-i"/>
              <w:ind w:left="0"/>
              <w:rPr>
                <w:b/>
              </w:rPr>
            </w:pPr>
            <w:r w:rsidRPr="006B2837">
              <w:rPr>
                <w:b/>
              </w:rPr>
              <w:t>Consolidation and assessment week</w:t>
            </w:r>
          </w:p>
        </w:tc>
        <w:tc>
          <w:tcPr>
            <w:tcW w:w="2717" w:type="dxa"/>
            <w:shd w:val="clear" w:color="auto" w:fill="D6E3BC"/>
          </w:tcPr>
          <w:p w:rsidR="000361BD" w:rsidRPr="000237E4" w:rsidRDefault="000361BD" w:rsidP="00E10EA4">
            <w:pPr>
              <w:pStyle w:val="Text"/>
            </w:pPr>
            <w:r>
              <w:t>Review Section B and C option topics.</w:t>
            </w:r>
          </w:p>
        </w:tc>
      </w:tr>
      <w:tr w:rsidR="000361BD" w:rsidRPr="008D28CB" w:rsidTr="006B2837">
        <w:trPr>
          <w:trHeight w:val="20"/>
        </w:trPr>
        <w:tc>
          <w:tcPr>
            <w:tcW w:w="1101" w:type="dxa"/>
            <w:shd w:val="clear" w:color="auto" w:fill="EAF1DD"/>
          </w:tcPr>
          <w:p w:rsidR="000361BD" w:rsidRPr="006B2837" w:rsidRDefault="000361BD" w:rsidP="00E10EA4">
            <w:pPr>
              <w:pStyle w:val="Text"/>
              <w:rPr>
                <w:sz w:val="20"/>
                <w:szCs w:val="20"/>
              </w:rPr>
            </w:pPr>
            <w:r w:rsidRPr="006B2837">
              <w:rPr>
                <w:sz w:val="20"/>
                <w:szCs w:val="20"/>
              </w:rPr>
              <w:t>Mar 10th</w:t>
            </w:r>
          </w:p>
        </w:tc>
        <w:tc>
          <w:tcPr>
            <w:tcW w:w="1559" w:type="dxa"/>
            <w:shd w:val="clear" w:color="auto" w:fill="EAF1DD"/>
          </w:tcPr>
          <w:p w:rsidR="000361BD" w:rsidRPr="008D28CB" w:rsidRDefault="000361BD" w:rsidP="00E10EA4">
            <w:pPr>
              <w:pStyle w:val="Text"/>
            </w:pPr>
            <w:r w:rsidRPr="008D28CB">
              <w:t>Week 9</w:t>
            </w:r>
          </w:p>
        </w:tc>
        <w:tc>
          <w:tcPr>
            <w:tcW w:w="4252" w:type="dxa"/>
            <w:shd w:val="clear" w:color="auto" w:fill="EAF1DD"/>
          </w:tcPr>
          <w:p w:rsidR="000361BD" w:rsidRPr="006B2837" w:rsidRDefault="000361BD" w:rsidP="006B2837">
            <w:pPr>
              <w:pStyle w:val="Text-indented"/>
              <w:ind w:left="0" w:firstLine="0"/>
              <w:rPr>
                <w:b/>
              </w:rPr>
            </w:pPr>
            <w:r w:rsidRPr="006B2837">
              <w:rPr>
                <w:b/>
              </w:rPr>
              <w:t xml:space="preserve">Unit 3 Making Geographical Decisions </w:t>
            </w:r>
          </w:p>
          <w:p w:rsidR="000361BD" w:rsidRPr="006B2837" w:rsidRDefault="000361BD" w:rsidP="006B2837">
            <w:pPr>
              <w:autoSpaceDE w:val="0"/>
              <w:autoSpaceDN w:val="0"/>
              <w:adjustRightInd w:val="0"/>
              <w:spacing w:line="240" w:lineRule="auto"/>
              <w:rPr>
                <w:rFonts w:ascii="Verdana" w:hAnsi="Verdana" w:cs="Verdana"/>
                <w:sz w:val="20"/>
              </w:rPr>
            </w:pPr>
            <w:r w:rsidRPr="006B2837">
              <w:rPr>
                <w:rFonts w:ascii="Verdana" w:hAnsi="Verdana" w:cs="Verdana"/>
                <w:sz w:val="20"/>
              </w:rPr>
              <w:t>1. Sustainable development is an important concept</w:t>
            </w:r>
          </w:p>
        </w:tc>
        <w:tc>
          <w:tcPr>
            <w:tcW w:w="2717" w:type="dxa"/>
            <w:shd w:val="clear" w:color="auto" w:fill="EAF1DD"/>
          </w:tcPr>
          <w:p w:rsidR="000361BD" w:rsidRPr="000237E4" w:rsidRDefault="000361BD" w:rsidP="00E10EA4">
            <w:pPr>
              <w:pStyle w:val="Text"/>
            </w:pPr>
            <w:r>
              <w:t>This new Specification has 6 key ideas to be taught in preparation for the Unit 3 exam</w:t>
            </w:r>
          </w:p>
        </w:tc>
      </w:tr>
      <w:tr w:rsidR="000361BD" w:rsidRPr="008D28CB" w:rsidTr="006B2837">
        <w:trPr>
          <w:trHeight w:val="20"/>
        </w:trPr>
        <w:tc>
          <w:tcPr>
            <w:tcW w:w="1101" w:type="dxa"/>
            <w:shd w:val="clear" w:color="auto" w:fill="D6E3BC"/>
          </w:tcPr>
          <w:p w:rsidR="000361BD" w:rsidRPr="006B2837" w:rsidRDefault="000361BD" w:rsidP="00E10EA4">
            <w:pPr>
              <w:pStyle w:val="Text"/>
              <w:rPr>
                <w:sz w:val="20"/>
                <w:szCs w:val="20"/>
              </w:rPr>
            </w:pPr>
            <w:r w:rsidRPr="006B2837">
              <w:rPr>
                <w:sz w:val="20"/>
                <w:szCs w:val="20"/>
              </w:rPr>
              <w:t>Mar 17th</w:t>
            </w:r>
          </w:p>
        </w:tc>
        <w:tc>
          <w:tcPr>
            <w:tcW w:w="1559" w:type="dxa"/>
            <w:shd w:val="clear" w:color="auto" w:fill="D6E3BC"/>
          </w:tcPr>
          <w:p w:rsidR="000361BD" w:rsidRPr="008D28CB" w:rsidRDefault="000361BD" w:rsidP="00E10EA4">
            <w:pPr>
              <w:pStyle w:val="Text"/>
            </w:pPr>
            <w:r w:rsidRPr="008D28CB">
              <w:t>Week 10</w:t>
            </w:r>
          </w:p>
        </w:tc>
        <w:tc>
          <w:tcPr>
            <w:tcW w:w="4252" w:type="dxa"/>
            <w:shd w:val="clear" w:color="auto" w:fill="D6E3BC"/>
          </w:tcPr>
          <w:p w:rsidR="000361BD" w:rsidRPr="006B2837" w:rsidRDefault="000361BD" w:rsidP="006B2837">
            <w:pPr>
              <w:autoSpaceDE w:val="0"/>
              <w:autoSpaceDN w:val="0"/>
              <w:adjustRightInd w:val="0"/>
              <w:spacing w:line="240" w:lineRule="auto"/>
              <w:rPr>
                <w:rFonts w:ascii="Verdana" w:hAnsi="Verdana" w:cs="Verdana"/>
                <w:sz w:val="20"/>
              </w:rPr>
            </w:pPr>
            <w:r w:rsidRPr="006B2837">
              <w:rPr>
                <w:rFonts w:ascii="Verdana" w:hAnsi="Verdana" w:cs="Verdana"/>
                <w:sz w:val="20"/>
              </w:rPr>
              <w:t>2. Since the 1990s ‘environmental sustainability’ has become increasingly important</w:t>
            </w:r>
          </w:p>
        </w:tc>
        <w:tc>
          <w:tcPr>
            <w:tcW w:w="2717" w:type="dxa"/>
            <w:shd w:val="clear" w:color="auto" w:fill="D6E3BC"/>
          </w:tcPr>
          <w:p w:rsidR="000361BD" w:rsidRPr="000237E4" w:rsidRDefault="000361BD" w:rsidP="00E10EA4">
            <w:pPr>
              <w:pStyle w:val="Text"/>
            </w:pPr>
          </w:p>
        </w:tc>
      </w:tr>
      <w:tr w:rsidR="000361BD" w:rsidRPr="008D28CB" w:rsidTr="006B2837">
        <w:trPr>
          <w:trHeight w:val="20"/>
        </w:trPr>
        <w:tc>
          <w:tcPr>
            <w:tcW w:w="1101" w:type="dxa"/>
            <w:shd w:val="clear" w:color="auto" w:fill="EAF1DD"/>
          </w:tcPr>
          <w:p w:rsidR="000361BD" w:rsidRPr="006B2837" w:rsidRDefault="000361BD" w:rsidP="00E10EA4">
            <w:pPr>
              <w:pStyle w:val="Text"/>
              <w:rPr>
                <w:sz w:val="20"/>
                <w:szCs w:val="20"/>
              </w:rPr>
            </w:pPr>
            <w:r w:rsidRPr="006B2837">
              <w:rPr>
                <w:sz w:val="20"/>
                <w:szCs w:val="20"/>
              </w:rPr>
              <w:t>Mar 24th</w:t>
            </w:r>
          </w:p>
        </w:tc>
        <w:tc>
          <w:tcPr>
            <w:tcW w:w="1559" w:type="dxa"/>
            <w:shd w:val="clear" w:color="auto" w:fill="EAF1DD"/>
          </w:tcPr>
          <w:p w:rsidR="000361BD" w:rsidRPr="008D28CB" w:rsidRDefault="000361BD" w:rsidP="00E10EA4">
            <w:pPr>
              <w:pStyle w:val="Text"/>
            </w:pPr>
            <w:r w:rsidRPr="008D28CB">
              <w:t>Week 11</w:t>
            </w:r>
          </w:p>
        </w:tc>
        <w:tc>
          <w:tcPr>
            <w:tcW w:w="4252" w:type="dxa"/>
            <w:shd w:val="clear" w:color="auto" w:fill="EAF1DD"/>
          </w:tcPr>
          <w:p w:rsidR="000361BD" w:rsidRPr="006B2837" w:rsidRDefault="000361BD" w:rsidP="006B2837">
            <w:pPr>
              <w:autoSpaceDE w:val="0"/>
              <w:autoSpaceDN w:val="0"/>
              <w:adjustRightInd w:val="0"/>
              <w:spacing w:line="240" w:lineRule="auto"/>
              <w:rPr>
                <w:rFonts w:ascii="Verdana" w:hAnsi="Verdana" w:cs="Verdana"/>
                <w:sz w:val="20"/>
              </w:rPr>
            </w:pPr>
            <w:r w:rsidRPr="006B2837">
              <w:rPr>
                <w:rFonts w:ascii="Verdana" w:hAnsi="Verdana" w:cs="Verdana"/>
                <w:sz w:val="20"/>
              </w:rPr>
              <w:t>3. Demand for resources is rising globally but resource supply is often finite which may lead to conflict</w:t>
            </w:r>
          </w:p>
        </w:tc>
        <w:tc>
          <w:tcPr>
            <w:tcW w:w="2717" w:type="dxa"/>
            <w:shd w:val="clear" w:color="auto" w:fill="EAF1DD"/>
          </w:tcPr>
          <w:p w:rsidR="000361BD" w:rsidRPr="000237E4" w:rsidRDefault="000361BD" w:rsidP="00E10EA4">
            <w:pPr>
              <w:pStyle w:val="Text"/>
            </w:pPr>
          </w:p>
        </w:tc>
      </w:tr>
      <w:tr w:rsidR="000361BD" w:rsidRPr="008D28CB" w:rsidTr="006B2837">
        <w:trPr>
          <w:trHeight w:val="20"/>
        </w:trPr>
        <w:tc>
          <w:tcPr>
            <w:tcW w:w="1101" w:type="dxa"/>
            <w:shd w:val="clear" w:color="auto" w:fill="D6E3BC"/>
          </w:tcPr>
          <w:p w:rsidR="000361BD" w:rsidRPr="006B2837" w:rsidRDefault="000361BD" w:rsidP="00E10EA4">
            <w:pPr>
              <w:pStyle w:val="Text"/>
              <w:rPr>
                <w:sz w:val="20"/>
                <w:szCs w:val="20"/>
              </w:rPr>
            </w:pPr>
            <w:r w:rsidRPr="006B2837">
              <w:rPr>
                <w:sz w:val="20"/>
                <w:szCs w:val="20"/>
              </w:rPr>
              <w:t>Mar 30th</w:t>
            </w:r>
          </w:p>
        </w:tc>
        <w:tc>
          <w:tcPr>
            <w:tcW w:w="1559" w:type="dxa"/>
            <w:shd w:val="clear" w:color="auto" w:fill="D6E3BC"/>
          </w:tcPr>
          <w:p w:rsidR="000361BD" w:rsidRPr="008D28CB" w:rsidRDefault="000361BD" w:rsidP="00E10EA4">
            <w:pPr>
              <w:pStyle w:val="Text"/>
            </w:pPr>
            <w:r w:rsidRPr="008D28CB">
              <w:t>Week 12</w:t>
            </w:r>
          </w:p>
        </w:tc>
        <w:tc>
          <w:tcPr>
            <w:tcW w:w="4252" w:type="dxa"/>
            <w:shd w:val="clear" w:color="auto" w:fill="D6E3BC"/>
          </w:tcPr>
          <w:p w:rsidR="000361BD" w:rsidRPr="006B2837" w:rsidRDefault="000361BD" w:rsidP="006B2837">
            <w:pPr>
              <w:autoSpaceDE w:val="0"/>
              <w:autoSpaceDN w:val="0"/>
              <w:adjustRightInd w:val="0"/>
              <w:spacing w:line="240" w:lineRule="auto"/>
              <w:rPr>
                <w:rFonts w:ascii="Verdana" w:hAnsi="Verdana" w:cs="Verdana"/>
                <w:sz w:val="20"/>
              </w:rPr>
            </w:pPr>
            <w:r w:rsidRPr="006B2837">
              <w:rPr>
                <w:rFonts w:ascii="Verdana" w:hAnsi="Verdana" w:cs="Verdana"/>
                <w:sz w:val="20"/>
              </w:rPr>
              <w:t>4. Balancing the needs of economic development and conservation is a difficult challenge.</w:t>
            </w:r>
          </w:p>
        </w:tc>
        <w:tc>
          <w:tcPr>
            <w:tcW w:w="2717" w:type="dxa"/>
            <w:shd w:val="clear" w:color="auto" w:fill="D6E3BC"/>
          </w:tcPr>
          <w:p w:rsidR="000361BD" w:rsidRPr="000237E4" w:rsidRDefault="000361BD" w:rsidP="00E10EA4">
            <w:pPr>
              <w:pStyle w:val="Text"/>
            </w:pPr>
          </w:p>
        </w:tc>
      </w:tr>
      <w:tr w:rsidR="000361BD" w:rsidRPr="008D28CB" w:rsidTr="006B2837">
        <w:trPr>
          <w:trHeight w:val="20"/>
        </w:trPr>
        <w:tc>
          <w:tcPr>
            <w:tcW w:w="1101" w:type="dxa"/>
            <w:shd w:val="clear" w:color="auto" w:fill="B6DDE8"/>
          </w:tcPr>
          <w:p w:rsidR="000361BD" w:rsidRPr="006B2837" w:rsidRDefault="000361BD" w:rsidP="00E10EA4">
            <w:pPr>
              <w:pStyle w:val="Text-head"/>
              <w:rPr>
                <w:color w:val="auto"/>
                <w:sz w:val="20"/>
              </w:rPr>
            </w:pPr>
          </w:p>
        </w:tc>
        <w:tc>
          <w:tcPr>
            <w:tcW w:w="8528" w:type="dxa"/>
            <w:gridSpan w:val="3"/>
            <w:shd w:val="clear" w:color="auto" w:fill="B6DDE8"/>
          </w:tcPr>
          <w:p w:rsidR="000361BD" w:rsidRPr="006B2837" w:rsidRDefault="000361BD" w:rsidP="00E10EA4">
            <w:pPr>
              <w:pStyle w:val="Text-head"/>
              <w:rPr>
                <w:color w:val="auto"/>
                <w:szCs w:val="22"/>
              </w:rPr>
            </w:pPr>
            <w:r w:rsidRPr="006B2837">
              <w:rPr>
                <w:color w:val="auto"/>
                <w:szCs w:val="22"/>
              </w:rPr>
              <w:t>Easter break followed by: Summer term</w:t>
            </w:r>
          </w:p>
        </w:tc>
      </w:tr>
      <w:tr w:rsidR="000361BD" w:rsidRPr="008D28CB" w:rsidTr="006B2837">
        <w:trPr>
          <w:trHeight w:val="20"/>
        </w:trPr>
        <w:tc>
          <w:tcPr>
            <w:tcW w:w="1101" w:type="dxa"/>
            <w:shd w:val="clear" w:color="auto" w:fill="D6E3BC"/>
          </w:tcPr>
          <w:p w:rsidR="000361BD" w:rsidRPr="006B2837" w:rsidRDefault="000361BD" w:rsidP="00E10EA4">
            <w:pPr>
              <w:pStyle w:val="Text"/>
              <w:rPr>
                <w:sz w:val="20"/>
                <w:szCs w:val="20"/>
              </w:rPr>
            </w:pPr>
            <w:r w:rsidRPr="006B2837">
              <w:rPr>
                <w:sz w:val="20"/>
                <w:szCs w:val="20"/>
              </w:rPr>
              <w:t>Apr 21st</w:t>
            </w:r>
          </w:p>
        </w:tc>
        <w:tc>
          <w:tcPr>
            <w:tcW w:w="1559" w:type="dxa"/>
            <w:shd w:val="clear" w:color="auto" w:fill="D6E3BC"/>
          </w:tcPr>
          <w:p w:rsidR="000361BD" w:rsidRPr="008D28CB" w:rsidRDefault="000361BD" w:rsidP="00E10EA4">
            <w:pPr>
              <w:pStyle w:val="Text"/>
            </w:pPr>
            <w:r w:rsidRPr="008D28CB">
              <w:t>Week 1</w:t>
            </w:r>
          </w:p>
        </w:tc>
        <w:tc>
          <w:tcPr>
            <w:tcW w:w="4252" w:type="dxa"/>
            <w:shd w:val="clear" w:color="auto" w:fill="D6E3BC"/>
          </w:tcPr>
          <w:p w:rsidR="000361BD" w:rsidRPr="006B2837" w:rsidRDefault="000361BD" w:rsidP="006B2837">
            <w:pPr>
              <w:autoSpaceDE w:val="0"/>
              <w:autoSpaceDN w:val="0"/>
              <w:adjustRightInd w:val="0"/>
              <w:spacing w:line="240" w:lineRule="auto"/>
              <w:rPr>
                <w:rFonts w:ascii="Verdana" w:hAnsi="Verdana" w:cs="Verdana"/>
                <w:sz w:val="18"/>
                <w:szCs w:val="18"/>
              </w:rPr>
            </w:pPr>
            <w:r w:rsidRPr="006B2837">
              <w:rPr>
                <w:rFonts w:ascii="Verdana" w:hAnsi="Verdana" w:cs="Verdana"/>
                <w:sz w:val="18"/>
                <w:szCs w:val="18"/>
              </w:rPr>
              <w:t>5. Achieving sustainable development requires funding, management and leadership.</w:t>
            </w:r>
          </w:p>
        </w:tc>
        <w:tc>
          <w:tcPr>
            <w:tcW w:w="2717" w:type="dxa"/>
            <w:shd w:val="clear" w:color="auto" w:fill="D6E3BC"/>
          </w:tcPr>
          <w:p w:rsidR="000361BD" w:rsidRPr="000237E4" w:rsidRDefault="000361BD" w:rsidP="00E10EA4">
            <w:pPr>
              <w:pStyle w:val="Text"/>
            </w:pPr>
          </w:p>
        </w:tc>
      </w:tr>
      <w:tr w:rsidR="000361BD" w:rsidRPr="008D28CB" w:rsidTr="006B2837">
        <w:trPr>
          <w:trHeight w:val="20"/>
        </w:trPr>
        <w:tc>
          <w:tcPr>
            <w:tcW w:w="1101" w:type="dxa"/>
            <w:shd w:val="clear" w:color="auto" w:fill="EAF1DD"/>
          </w:tcPr>
          <w:p w:rsidR="000361BD" w:rsidRPr="006B2837" w:rsidRDefault="000361BD" w:rsidP="00E10EA4">
            <w:pPr>
              <w:pStyle w:val="Text"/>
              <w:rPr>
                <w:sz w:val="20"/>
                <w:szCs w:val="20"/>
              </w:rPr>
            </w:pPr>
            <w:r w:rsidRPr="006B2837">
              <w:rPr>
                <w:sz w:val="20"/>
                <w:szCs w:val="20"/>
              </w:rPr>
              <w:t>Apr 28th</w:t>
            </w:r>
          </w:p>
        </w:tc>
        <w:tc>
          <w:tcPr>
            <w:tcW w:w="1559" w:type="dxa"/>
            <w:shd w:val="clear" w:color="auto" w:fill="EAF1DD"/>
          </w:tcPr>
          <w:p w:rsidR="000361BD" w:rsidRPr="008D28CB" w:rsidRDefault="000361BD" w:rsidP="00E10EA4">
            <w:pPr>
              <w:pStyle w:val="Text"/>
            </w:pPr>
            <w:r w:rsidRPr="008D28CB">
              <w:t>Week 2</w:t>
            </w:r>
          </w:p>
        </w:tc>
        <w:tc>
          <w:tcPr>
            <w:tcW w:w="4252" w:type="dxa"/>
            <w:shd w:val="clear" w:color="auto" w:fill="EAF1DD"/>
          </w:tcPr>
          <w:p w:rsidR="000361BD" w:rsidRPr="006B2837" w:rsidRDefault="000361BD" w:rsidP="006B2837">
            <w:pPr>
              <w:autoSpaceDE w:val="0"/>
              <w:autoSpaceDN w:val="0"/>
              <w:adjustRightInd w:val="0"/>
              <w:spacing w:line="240" w:lineRule="auto"/>
              <w:rPr>
                <w:rFonts w:ascii="Verdana" w:hAnsi="Verdana" w:cs="Verdana"/>
                <w:sz w:val="18"/>
                <w:szCs w:val="18"/>
              </w:rPr>
            </w:pPr>
            <w:r w:rsidRPr="006B2837">
              <w:rPr>
                <w:rFonts w:ascii="Verdana" w:hAnsi="Verdana" w:cs="Verdana"/>
                <w:sz w:val="18"/>
                <w:szCs w:val="18"/>
              </w:rPr>
              <w:t>6. Physical processes and environmental changes increasingly put people at risk.</w:t>
            </w:r>
          </w:p>
        </w:tc>
        <w:tc>
          <w:tcPr>
            <w:tcW w:w="2717" w:type="dxa"/>
            <w:shd w:val="clear" w:color="auto" w:fill="EAF1DD"/>
          </w:tcPr>
          <w:p w:rsidR="000361BD" w:rsidRPr="000237E4" w:rsidRDefault="000361BD" w:rsidP="00E10EA4">
            <w:pPr>
              <w:pStyle w:val="Text"/>
            </w:pPr>
          </w:p>
        </w:tc>
      </w:tr>
      <w:tr w:rsidR="000361BD" w:rsidRPr="008D28CB" w:rsidTr="006B2837">
        <w:trPr>
          <w:trHeight w:val="20"/>
        </w:trPr>
        <w:tc>
          <w:tcPr>
            <w:tcW w:w="1101" w:type="dxa"/>
            <w:shd w:val="clear" w:color="auto" w:fill="D6E3BC"/>
          </w:tcPr>
          <w:p w:rsidR="000361BD" w:rsidRPr="006B2837" w:rsidRDefault="000361BD" w:rsidP="00E10EA4">
            <w:pPr>
              <w:pStyle w:val="Text"/>
              <w:rPr>
                <w:sz w:val="20"/>
                <w:szCs w:val="20"/>
              </w:rPr>
            </w:pPr>
            <w:r w:rsidRPr="006B2837">
              <w:rPr>
                <w:sz w:val="20"/>
                <w:szCs w:val="20"/>
              </w:rPr>
              <w:t>May 5th</w:t>
            </w:r>
          </w:p>
        </w:tc>
        <w:tc>
          <w:tcPr>
            <w:tcW w:w="1559" w:type="dxa"/>
            <w:shd w:val="clear" w:color="auto" w:fill="D6E3BC"/>
          </w:tcPr>
          <w:p w:rsidR="000361BD" w:rsidRPr="008D28CB" w:rsidRDefault="000361BD" w:rsidP="00E10EA4">
            <w:pPr>
              <w:pStyle w:val="Text"/>
            </w:pPr>
            <w:r w:rsidRPr="008D28CB">
              <w:t>Week 3</w:t>
            </w:r>
          </w:p>
        </w:tc>
        <w:tc>
          <w:tcPr>
            <w:tcW w:w="4252" w:type="dxa"/>
            <w:shd w:val="clear" w:color="auto" w:fill="D6E3BC"/>
          </w:tcPr>
          <w:p w:rsidR="000361BD" w:rsidRPr="00E351C1" w:rsidRDefault="000361BD" w:rsidP="00E10EA4">
            <w:pPr>
              <w:pStyle w:val="Text"/>
            </w:pPr>
            <w:r>
              <w:t>Revision</w:t>
            </w:r>
          </w:p>
        </w:tc>
        <w:tc>
          <w:tcPr>
            <w:tcW w:w="2717" w:type="dxa"/>
            <w:shd w:val="clear" w:color="auto" w:fill="D6E3BC"/>
          </w:tcPr>
          <w:p w:rsidR="000361BD" w:rsidRPr="000237E4" w:rsidRDefault="000361BD" w:rsidP="00E10EA4">
            <w:pPr>
              <w:pStyle w:val="Text"/>
            </w:pPr>
          </w:p>
        </w:tc>
      </w:tr>
      <w:tr w:rsidR="000361BD" w:rsidRPr="008D28CB" w:rsidTr="006B2837">
        <w:trPr>
          <w:trHeight w:val="20"/>
        </w:trPr>
        <w:tc>
          <w:tcPr>
            <w:tcW w:w="1101" w:type="dxa"/>
            <w:shd w:val="clear" w:color="auto" w:fill="EAF1DD"/>
          </w:tcPr>
          <w:p w:rsidR="000361BD" w:rsidRPr="006B2837" w:rsidRDefault="000361BD" w:rsidP="00E10EA4">
            <w:pPr>
              <w:pStyle w:val="Text"/>
              <w:rPr>
                <w:sz w:val="20"/>
                <w:szCs w:val="20"/>
              </w:rPr>
            </w:pPr>
            <w:r w:rsidRPr="006B2837">
              <w:rPr>
                <w:sz w:val="20"/>
                <w:szCs w:val="20"/>
              </w:rPr>
              <w:t>May 12th</w:t>
            </w:r>
          </w:p>
        </w:tc>
        <w:tc>
          <w:tcPr>
            <w:tcW w:w="1559" w:type="dxa"/>
            <w:shd w:val="clear" w:color="auto" w:fill="EAF1DD"/>
          </w:tcPr>
          <w:p w:rsidR="000361BD" w:rsidRPr="008D28CB" w:rsidRDefault="000361BD" w:rsidP="00E10EA4">
            <w:pPr>
              <w:pStyle w:val="Text"/>
            </w:pPr>
            <w:r w:rsidRPr="008D28CB">
              <w:t>Week 4</w:t>
            </w:r>
          </w:p>
        </w:tc>
        <w:tc>
          <w:tcPr>
            <w:tcW w:w="4252" w:type="dxa"/>
            <w:shd w:val="clear" w:color="auto" w:fill="EAF1DD"/>
          </w:tcPr>
          <w:p w:rsidR="000361BD" w:rsidRPr="00E351C1" w:rsidRDefault="000361BD" w:rsidP="00E10EA4">
            <w:pPr>
              <w:pStyle w:val="Text"/>
            </w:pPr>
            <w:r>
              <w:t>Revision</w:t>
            </w:r>
          </w:p>
        </w:tc>
        <w:tc>
          <w:tcPr>
            <w:tcW w:w="2717" w:type="dxa"/>
            <w:shd w:val="clear" w:color="auto" w:fill="EAF1DD"/>
          </w:tcPr>
          <w:p w:rsidR="000361BD" w:rsidRPr="000237E4" w:rsidRDefault="000361BD" w:rsidP="00E10EA4">
            <w:pPr>
              <w:pStyle w:val="Text"/>
            </w:pPr>
          </w:p>
        </w:tc>
      </w:tr>
      <w:tr w:rsidR="000361BD" w:rsidRPr="008D28CB" w:rsidTr="006B2837">
        <w:trPr>
          <w:trHeight w:val="20"/>
        </w:trPr>
        <w:tc>
          <w:tcPr>
            <w:tcW w:w="1101" w:type="dxa"/>
            <w:shd w:val="clear" w:color="auto" w:fill="D6E3BC"/>
          </w:tcPr>
          <w:p w:rsidR="000361BD" w:rsidRPr="006B2837" w:rsidRDefault="000361BD" w:rsidP="00E10EA4">
            <w:pPr>
              <w:pStyle w:val="Text"/>
              <w:rPr>
                <w:sz w:val="20"/>
                <w:szCs w:val="20"/>
              </w:rPr>
            </w:pPr>
            <w:r w:rsidRPr="006B2837">
              <w:rPr>
                <w:sz w:val="20"/>
                <w:szCs w:val="20"/>
              </w:rPr>
              <w:t>May 19th</w:t>
            </w:r>
          </w:p>
        </w:tc>
        <w:tc>
          <w:tcPr>
            <w:tcW w:w="1559" w:type="dxa"/>
            <w:shd w:val="clear" w:color="auto" w:fill="D6E3BC"/>
          </w:tcPr>
          <w:p w:rsidR="000361BD" w:rsidRPr="008D28CB" w:rsidRDefault="000361BD" w:rsidP="00E10EA4">
            <w:pPr>
              <w:pStyle w:val="Text"/>
            </w:pPr>
            <w:r w:rsidRPr="008D28CB">
              <w:t>Week 5</w:t>
            </w:r>
          </w:p>
        </w:tc>
        <w:tc>
          <w:tcPr>
            <w:tcW w:w="4252" w:type="dxa"/>
            <w:shd w:val="clear" w:color="auto" w:fill="D6E3BC"/>
          </w:tcPr>
          <w:p w:rsidR="000361BD" w:rsidRPr="00E351C1" w:rsidRDefault="000361BD" w:rsidP="00E10EA4">
            <w:pPr>
              <w:pStyle w:val="Text"/>
            </w:pPr>
            <w:r>
              <w:t>Revision</w:t>
            </w:r>
          </w:p>
        </w:tc>
        <w:tc>
          <w:tcPr>
            <w:tcW w:w="2717" w:type="dxa"/>
            <w:shd w:val="clear" w:color="auto" w:fill="D6E3BC"/>
          </w:tcPr>
          <w:p w:rsidR="000361BD" w:rsidRPr="000237E4" w:rsidRDefault="000361BD" w:rsidP="00E10EA4">
            <w:pPr>
              <w:pStyle w:val="Text"/>
            </w:pPr>
          </w:p>
        </w:tc>
      </w:tr>
      <w:tr w:rsidR="000361BD" w:rsidRPr="008D28CB" w:rsidTr="006B2837">
        <w:trPr>
          <w:trHeight w:val="20"/>
        </w:trPr>
        <w:tc>
          <w:tcPr>
            <w:tcW w:w="1101" w:type="dxa"/>
            <w:shd w:val="clear" w:color="auto" w:fill="B6DDE8"/>
          </w:tcPr>
          <w:p w:rsidR="000361BD" w:rsidRPr="006B2837" w:rsidRDefault="000361BD" w:rsidP="00E10EA4">
            <w:pPr>
              <w:pStyle w:val="Text-head"/>
              <w:rPr>
                <w:color w:val="auto"/>
                <w:sz w:val="20"/>
              </w:rPr>
            </w:pPr>
            <w:r w:rsidRPr="006B2837">
              <w:rPr>
                <w:color w:val="auto"/>
                <w:sz w:val="20"/>
              </w:rPr>
              <w:t xml:space="preserve"> </w:t>
            </w:r>
          </w:p>
        </w:tc>
        <w:tc>
          <w:tcPr>
            <w:tcW w:w="8528" w:type="dxa"/>
            <w:gridSpan w:val="3"/>
            <w:shd w:val="clear" w:color="auto" w:fill="B6DDE8"/>
          </w:tcPr>
          <w:p w:rsidR="000361BD" w:rsidRPr="006B2837" w:rsidRDefault="000361BD" w:rsidP="00E10EA4">
            <w:pPr>
              <w:pStyle w:val="Text-head"/>
              <w:rPr>
                <w:color w:val="auto"/>
                <w:szCs w:val="22"/>
              </w:rPr>
            </w:pPr>
            <w:r w:rsidRPr="006B2837">
              <w:rPr>
                <w:color w:val="auto"/>
                <w:szCs w:val="22"/>
              </w:rPr>
              <w:t>Half-term followed by examinations</w:t>
            </w:r>
          </w:p>
        </w:tc>
      </w:tr>
    </w:tbl>
    <w:p w:rsidR="000361BD" w:rsidRDefault="000361BD" w:rsidP="001332B3"/>
    <w:p w:rsidR="000361BD" w:rsidRDefault="000361BD" w:rsidP="00B67170"/>
    <w:p w:rsidR="000361BD" w:rsidRDefault="000361BD" w:rsidP="00B67170"/>
    <w:p w:rsidR="000361BD" w:rsidRDefault="000361BD" w:rsidP="00B67170"/>
    <w:p w:rsidR="000361BD" w:rsidRDefault="000361BD" w:rsidP="00B67170"/>
    <w:p w:rsidR="000361BD" w:rsidRDefault="000361BD" w:rsidP="00B67170"/>
    <w:p w:rsidR="000361BD" w:rsidRDefault="000361BD" w:rsidP="00B67170"/>
    <w:p w:rsidR="000361BD" w:rsidRDefault="000361BD" w:rsidP="00B67170"/>
    <w:p w:rsidR="000361BD" w:rsidRDefault="000361BD" w:rsidP="00B67170"/>
    <w:p w:rsidR="000361BD" w:rsidRDefault="000361BD" w:rsidP="00B67170"/>
    <w:p w:rsidR="000361BD" w:rsidRDefault="000361BD" w:rsidP="00B67170"/>
    <w:p w:rsidR="000361BD" w:rsidRDefault="000361BD" w:rsidP="00B67170"/>
    <w:p w:rsidR="000361BD" w:rsidRDefault="000361BD" w:rsidP="00B67170"/>
    <w:p w:rsidR="000361BD" w:rsidRDefault="000361BD" w:rsidP="00B67170"/>
    <w:p w:rsidR="000361BD" w:rsidRDefault="000361BD" w:rsidP="00B67170"/>
    <w:p w:rsidR="000361BD" w:rsidRDefault="000361BD" w:rsidP="00B67170"/>
    <w:p w:rsidR="000361BD" w:rsidRDefault="000361BD" w:rsidP="00B67170"/>
    <w:p w:rsidR="000361BD" w:rsidRDefault="000361BD" w:rsidP="00B67170"/>
    <w:p w:rsidR="000361BD" w:rsidRDefault="000361BD" w:rsidP="00B67170">
      <w:r>
        <w:t>This grid is for you to create your own course planner if needed.</w:t>
      </w:r>
    </w:p>
    <w:p w:rsidR="000361BD" w:rsidRDefault="000361BD" w:rsidP="00B67170">
      <w:pPr>
        <w:pStyle w:val="Text"/>
      </w:pPr>
    </w:p>
    <w:tbl>
      <w:tblPr>
        <w:tblW w:w="94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573"/>
        <w:gridCol w:w="4452"/>
        <w:gridCol w:w="3420"/>
      </w:tblGrid>
      <w:tr w:rsidR="000361BD" w:rsidTr="00BB568C">
        <w:trPr>
          <w:trHeight w:val="20"/>
        </w:trPr>
        <w:tc>
          <w:tcPr>
            <w:tcW w:w="1573" w:type="dxa"/>
            <w:shd w:val="clear" w:color="007FFF" w:fill="C5168D"/>
            <w:tcMar>
              <w:top w:w="28" w:type="dxa"/>
              <w:left w:w="85" w:type="dxa"/>
              <w:bottom w:w="28" w:type="dxa"/>
              <w:right w:w="85" w:type="dxa"/>
            </w:tcMar>
          </w:tcPr>
          <w:p w:rsidR="000361BD" w:rsidRDefault="000361BD" w:rsidP="00BB568C">
            <w:pPr>
              <w:pStyle w:val="Text-head"/>
            </w:pPr>
            <w:r>
              <w:t>Term/week</w:t>
            </w:r>
          </w:p>
        </w:tc>
        <w:tc>
          <w:tcPr>
            <w:tcW w:w="4452" w:type="dxa"/>
            <w:shd w:val="clear" w:color="007FFF" w:fill="C5168D"/>
            <w:tcMar>
              <w:top w:w="28" w:type="dxa"/>
              <w:left w:w="85" w:type="dxa"/>
              <w:bottom w:w="28" w:type="dxa"/>
              <w:right w:w="85" w:type="dxa"/>
            </w:tcMar>
          </w:tcPr>
          <w:p w:rsidR="000361BD" w:rsidRDefault="000361BD" w:rsidP="00BB568C">
            <w:pPr>
              <w:pStyle w:val="Text-head"/>
            </w:pPr>
            <w:r>
              <w:t>Content</w:t>
            </w:r>
          </w:p>
        </w:tc>
        <w:tc>
          <w:tcPr>
            <w:tcW w:w="3420" w:type="dxa"/>
            <w:shd w:val="clear" w:color="007FFF" w:fill="C5168D"/>
            <w:tcMar>
              <w:top w:w="28" w:type="dxa"/>
              <w:left w:w="85" w:type="dxa"/>
              <w:bottom w:w="28" w:type="dxa"/>
              <w:right w:w="85" w:type="dxa"/>
            </w:tcMar>
          </w:tcPr>
          <w:p w:rsidR="000361BD" w:rsidRDefault="000361BD" w:rsidP="00BB568C">
            <w:pPr>
              <w:pStyle w:val="Text-head"/>
            </w:pPr>
            <w:r>
              <w:t>Notes</w:t>
            </w:r>
          </w:p>
        </w:tc>
      </w:tr>
      <w:tr w:rsidR="000361BD" w:rsidTr="00BB568C">
        <w:trPr>
          <w:trHeight w:val="20"/>
        </w:trPr>
        <w:tc>
          <w:tcPr>
            <w:tcW w:w="9445" w:type="dxa"/>
            <w:gridSpan w:val="3"/>
            <w:shd w:val="clear" w:color="007FFF" w:fill="C5168D"/>
            <w:tcMar>
              <w:top w:w="28" w:type="dxa"/>
              <w:left w:w="85" w:type="dxa"/>
              <w:bottom w:w="28" w:type="dxa"/>
              <w:right w:w="85" w:type="dxa"/>
            </w:tcMar>
          </w:tcPr>
          <w:p w:rsidR="000361BD" w:rsidRDefault="000361BD" w:rsidP="00BB568C">
            <w:pPr>
              <w:pStyle w:val="Text-head"/>
            </w:pPr>
            <w:r>
              <w:t>Autumn term, Year 10</w:t>
            </w:r>
          </w:p>
        </w:tc>
      </w:tr>
      <w:tr w:rsidR="000361BD" w:rsidRPr="00F26156" w:rsidTr="00BB568C">
        <w:trPr>
          <w:trHeight w:val="20"/>
        </w:trPr>
        <w:tc>
          <w:tcPr>
            <w:tcW w:w="1573" w:type="dxa"/>
            <w:shd w:val="clear" w:color="CB00FF" w:fill="D5DDEE"/>
            <w:tcMar>
              <w:top w:w="28" w:type="dxa"/>
              <w:left w:w="85" w:type="dxa"/>
              <w:bottom w:w="28" w:type="dxa"/>
              <w:right w:w="85" w:type="dxa"/>
            </w:tcMar>
          </w:tcPr>
          <w:p w:rsidR="000361BD" w:rsidRDefault="000361BD" w:rsidP="00BB568C">
            <w:pPr>
              <w:pStyle w:val="Text"/>
            </w:pPr>
          </w:p>
          <w:p w:rsidR="000361BD" w:rsidRPr="00F26156" w:rsidRDefault="000361BD" w:rsidP="00BB568C">
            <w:pPr>
              <w:pStyle w:val="Text"/>
            </w:pPr>
          </w:p>
        </w:tc>
        <w:tc>
          <w:tcPr>
            <w:tcW w:w="4452" w:type="dxa"/>
            <w:shd w:val="clear" w:color="CB00FF" w:fill="D5DDEE"/>
            <w:tcMar>
              <w:top w:w="28" w:type="dxa"/>
              <w:left w:w="85" w:type="dxa"/>
              <w:bottom w:w="28" w:type="dxa"/>
              <w:right w:w="85" w:type="dxa"/>
            </w:tcMar>
          </w:tcPr>
          <w:p w:rsidR="000361BD" w:rsidRPr="00F26156" w:rsidRDefault="000361BD" w:rsidP="00BB568C">
            <w:pPr>
              <w:pStyle w:val="Text"/>
            </w:pPr>
          </w:p>
        </w:tc>
        <w:tc>
          <w:tcPr>
            <w:tcW w:w="3420" w:type="dxa"/>
            <w:shd w:val="clear" w:color="CB00FF" w:fill="D5DDEE"/>
            <w:tcMar>
              <w:top w:w="28" w:type="dxa"/>
              <w:left w:w="85" w:type="dxa"/>
              <w:bottom w:w="28" w:type="dxa"/>
              <w:right w:w="85" w:type="dxa"/>
            </w:tcMar>
          </w:tcPr>
          <w:p w:rsidR="000361BD" w:rsidRPr="00F26156" w:rsidRDefault="000361BD" w:rsidP="00BB568C">
            <w:pPr>
              <w:pStyle w:val="Text"/>
            </w:pPr>
          </w:p>
        </w:tc>
      </w:tr>
      <w:tr w:rsidR="000361BD" w:rsidRPr="00F26156" w:rsidTr="00BB568C">
        <w:trPr>
          <w:trHeight w:val="20"/>
        </w:trPr>
        <w:tc>
          <w:tcPr>
            <w:tcW w:w="1573" w:type="dxa"/>
            <w:shd w:val="clear" w:color="CB00FF" w:fill="AABCDD"/>
            <w:tcMar>
              <w:top w:w="28" w:type="dxa"/>
              <w:left w:w="85" w:type="dxa"/>
              <w:bottom w:w="28" w:type="dxa"/>
              <w:right w:w="85" w:type="dxa"/>
            </w:tcMar>
          </w:tcPr>
          <w:p w:rsidR="000361BD" w:rsidRDefault="000361BD" w:rsidP="00BB568C">
            <w:pPr>
              <w:pStyle w:val="Text"/>
            </w:pPr>
          </w:p>
          <w:p w:rsidR="000361BD" w:rsidRPr="00F26156" w:rsidRDefault="000361BD" w:rsidP="00BB568C">
            <w:pPr>
              <w:pStyle w:val="Text"/>
            </w:pPr>
          </w:p>
        </w:tc>
        <w:tc>
          <w:tcPr>
            <w:tcW w:w="4452" w:type="dxa"/>
            <w:shd w:val="clear" w:color="CB00FF" w:fill="AABCDD"/>
            <w:tcMar>
              <w:top w:w="28" w:type="dxa"/>
              <w:left w:w="85" w:type="dxa"/>
              <w:bottom w:w="28" w:type="dxa"/>
              <w:right w:w="85" w:type="dxa"/>
            </w:tcMar>
          </w:tcPr>
          <w:p w:rsidR="000361BD" w:rsidRPr="00F26156" w:rsidRDefault="000361BD" w:rsidP="00BB568C">
            <w:pPr>
              <w:pStyle w:val="Text-i"/>
            </w:pPr>
          </w:p>
        </w:tc>
        <w:tc>
          <w:tcPr>
            <w:tcW w:w="3420" w:type="dxa"/>
            <w:shd w:val="clear" w:color="CB00FF" w:fill="AABCDD"/>
            <w:tcMar>
              <w:top w:w="28" w:type="dxa"/>
              <w:left w:w="85" w:type="dxa"/>
              <w:bottom w:w="28" w:type="dxa"/>
              <w:right w:w="85" w:type="dxa"/>
            </w:tcMar>
          </w:tcPr>
          <w:p w:rsidR="000361BD" w:rsidRPr="00F26156" w:rsidRDefault="000361BD" w:rsidP="00BB568C">
            <w:pPr>
              <w:pStyle w:val="Text"/>
            </w:pPr>
          </w:p>
        </w:tc>
      </w:tr>
      <w:tr w:rsidR="000361BD" w:rsidRPr="00F26156" w:rsidTr="00BB568C">
        <w:trPr>
          <w:trHeight w:val="20"/>
        </w:trPr>
        <w:tc>
          <w:tcPr>
            <w:tcW w:w="1573" w:type="dxa"/>
            <w:shd w:val="clear" w:color="CB00FF" w:fill="D5DDEE"/>
            <w:tcMar>
              <w:top w:w="28" w:type="dxa"/>
              <w:left w:w="85" w:type="dxa"/>
              <w:bottom w:w="28" w:type="dxa"/>
              <w:right w:w="85" w:type="dxa"/>
            </w:tcMar>
          </w:tcPr>
          <w:p w:rsidR="000361BD" w:rsidRDefault="000361BD" w:rsidP="00BB568C">
            <w:pPr>
              <w:pStyle w:val="Text"/>
            </w:pPr>
          </w:p>
          <w:p w:rsidR="000361BD" w:rsidRPr="00F26156" w:rsidRDefault="000361BD" w:rsidP="00BB568C">
            <w:pPr>
              <w:pStyle w:val="Text"/>
            </w:pPr>
          </w:p>
        </w:tc>
        <w:tc>
          <w:tcPr>
            <w:tcW w:w="4452" w:type="dxa"/>
            <w:shd w:val="clear" w:color="CB00FF" w:fill="D5DDEE"/>
            <w:tcMar>
              <w:top w:w="28" w:type="dxa"/>
              <w:left w:w="85" w:type="dxa"/>
              <w:bottom w:w="28" w:type="dxa"/>
              <w:right w:w="85" w:type="dxa"/>
            </w:tcMar>
          </w:tcPr>
          <w:p w:rsidR="000361BD" w:rsidRPr="00F26156" w:rsidRDefault="000361BD" w:rsidP="00BB568C">
            <w:pPr>
              <w:pStyle w:val="Text-i"/>
            </w:pPr>
          </w:p>
        </w:tc>
        <w:tc>
          <w:tcPr>
            <w:tcW w:w="3420" w:type="dxa"/>
            <w:shd w:val="clear" w:color="CB00FF" w:fill="D5DDEE"/>
            <w:tcMar>
              <w:top w:w="28" w:type="dxa"/>
              <w:left w:w="85" w:type="dxa"/>
              <w:bottom w:w="28" w:type="dxa"/>
              <w:right w:w="85" w:type="dxa"/>
            </w:tcMar>
          </w:tcPr>
          <w:p w:rsidR="000361BD" w:rsidRPr="00F26156" w:rsidRDefault="000361BD" w:rsidP="00BB568C">
            <w:pPr>
              <w:pStyle w:val="Text"/>
            </w:pPr>
          </w:p>
        </w:tc>
      </w:tr>
      <w:tr w:rsidR="000361BD" w:rsidTr="00BB568C">
        <w:trPr>
          <w:trHeight w:val="20"/>
        </w:trPr>
        <w:tc>
          <w:tcPr>
            <w:tcW w:w="9445" w:type="dxa"/>
            <w:gridSpan w:val="3"/>
            <w:shd w:val="clear" w:color="007FFF" w:fill="C5168D"/>
            <w:tcMar>
              <w:top w:w="28" w:type="dxa"/>
              <w:left w:w="85" w:type="dxa"/>
              <w:bottom w:w="28" w:type="dxa"/>
              <w:right w:w="85" w:type="dxa"/>
            </w:tcMar>
          </w:tcPr>
          <w:p w:rsidR="000361BD" w:rsidRDefault="000361BD" w:rsidP="00BB568C">
            <w:pPr>
              <w:pStyle w:val="Text-head"/>
            </w:pPr>
            <w:r>
              <w:t xml:space="preserve">Half-term </w:t>
            </w:r>
          </w:p>
        </w:tc>
      </w:tr>
      <w:tr w:rsidR="000361BD" w:rsidRPr="00F26156" w:rsidTr="00BB568C">
        <w:trPr>
          <w:trHeight w:val="20"/>
        </w:trPr>
        <w:tc>
          <w:tcPr>
            <w:tcW w:w="1573" w:type="dxa"/>
            <w:shd w:val="clear" w:color="CB00FF" w:fill="D5DDEE"/>
            <w:tcMar>
              <w:top w:w="28" w:type="dxa"/>
              <w:left w:w="85" w:type="dxa"/>
              <w:bottom w:w="28" w:type="dxa"/>
              <w:right w:w="85" w:type="dxa"/>
            </w:tcMar>
          </w:tcPr>
          <w:p w:rsidR="000361BD" w:rsidRDefault="000361BD" w:rsidP="00BB568C">
            <w:pPr>
              <w:pStyle w:val="Text"/>
            </w:pPr>
          </w:p>
          <w:p w:rsidR="000361BD" w:rsidRPr="00F26156" w:rsidRDefault="000361BD" w:rsidP="00BB568C">
            <w:pPr>
              <w:pStyle w:val="Text"/>
            </w:pPr>
          </w:p>
        </w:tc>
        <w:tc>
          <w:tcPr>
            <w:tcW w:w="4452" w:type="dxa"/>
            <w:shd w:val="clear" w:color="CB00FF" w:fill="D5DDEE"/>
            <w:tcMar>
              <w:top w:w="28" w:type="dxa"/>
              <w:left w:w="85" w:type="dxa"/>
              <w:bottom w:w="28" w:type="dxa"/>
              <w:right w:w="85" w:type="dxa"/>
            </w:tcMar>
          </w:tcPr>
          <w:p w:rsidR="000361BD" w:rsidRPr="00F26156" w:rsidRDefault="000361BD" w:rsidP="00BB568C">
            <w:pPr>
              <w:pStyle w:val="Text-i"/>
            </w:pPr>
          </w:p>
        </w:tc>
        <w:tc>
          <w:tcPr>
            <w:tcW w:w="3420" w:type="dxa"/>
            <w:shd w:val="clear" w:color="CB00FF" w:fill="D5DDEE"/>
            <w:tcMar>
              <w:top w:w="28" w:type="dxa"/>
              <w:left w:w="85" w:type="dxa"/>
              <w:bottom w:w="28" w:type="dxa"/>
              <w:right w:w="85" w:type="dxa"/>
            </w:tcMar>
          </w:tcPr>
          <w:p w:rsidR="000361BD" w:rsidRPr="00F26156" w:rsidRDefault="000361BD" w:rsidP="00BB568C">
            <w:pPr>
              <w:pStyle w:val="Text"/>
            </w:pPr>
          </w:p>
        </w:tc>
      </w:tr>
      <w:tr w:rsidR="000361BD" w:rsidRPr="00F26156" w:rsidTr="00BB568C">
        <w:trPr>
          <w:trHeight w:val="20"/>
        </w:trPr>
        <w:tc>
          <w:tcPr>
            <w:tcW w:w="1573" w:type="dxa"/>
            <w:shd w:val="clear" w:color="CB00FF" w:fill="AABCDD"/>
            <w:tcMar>
              <w:top w:w="28" w:type="dxa"/>
              <w:left w:w="85" w:type="dxa"/>
              <w:bottom w:w="28" w:type="dxa"/>
              <w:right w:w="85" w:type="dxa"/>
            </w:tcMar>
          </w:tcPr>
          <w:p w:rsidR="000361BD" w:rsidRDefault="000361BD" w:rsidP="00BB568C">
            <w:pPr>
              <w:pStyle w:val="Text"/>
            </w:pPr>
          </w:p>
          <w:p w:rsidR="000361BD" w:rsidRPr="00F26156" w:rsidRDefault="000361BD" w:rsidP="00BB568C">
            <w:pPr>
              <w:pStyle w:val="Text"/>
            </w:pPr>
          </w:p>
        </w:tc>
        <w:tc>
          <w:tcPr>
            <w:tcW w:w="4452" w:type="dxa"/>
            <w:shd w:val="clear" w:color="CB00FF" w:fill="AABCDD"/>
            <w:tcMar>
              <w:top w:w="28" w:type="dxa"/>
              <w:left w:w="85" w:type="dxa"/>
              <w:bottom w:w="28" w:type="dxa"/>
              <w:right w:w="85" w:type="dxa"/>
            </w:tcMar>
          </w:tcPr>
          <w:p w:rsidR="000361BD" w:rsidRPr="00F26156" w:rsidRDefault="000361BD" w:rsidP="00BB568C">
            <w:pPr>
              <w:pStyle w:val="Text-i"/>
            </w:pPr>
          </w:p>
        </w:tc>
        <w:tc>
          <w:tcPr>
            <w:tcW w:w="3420" w:type="dxa"/>
            <w:shd w:val="clear" w:color="CB00FF" w:fill="AABCDD"/>
            <w:tcMar>
              <w:top w:w="28" w:type="dxa"/>
              <w:left w:w="85" w:type="dxa"/>
              <w:bottom w:w="28" w:type="dxa"/>
              <w:right w:w="85" w:type="dxa"/>
            </w:tcMar>
          </w:tcPr>
          <w:p w:rsidR="000361BD" w:rsidRPr="00F26156" w:rsidRDefault="000361BD" w:rsidP="00BB568C">
            <w:pPr>
              <w:pStyle w:val="Text"/>
            </w:pPr>
          </w:p>
        </w:tc>
      </w:tr>
      <w:tr w:rsidR="000361BD" w:rsidRPr="00F26156" w:rsidTr="00BB568C">
        <w:trPr>
          <w:trHeight w:val="20"/>
        </w:trPr>
        <w:tc>
          <w:tcPr>
            <w:tcW w:w="1573" w:type="dxa"/>
            <w:shd w:val="clear" w:color="CB00FF" w:fill="D5DDEE"/>
            <w:tcMar>
              <w:top w:w="28" w:type="dxa"/>
              <w:left w:w="85" w:type="dxa"/>
              <w:bottom w:w="28" w:type="dxa"/>
              <w:right w:w="85" w:type="dxa"/>
            </w:tcMar>
          </w:tcPr>
          <w:p w:rsidR="000361BD" w:rsidRDefault="000361BD" w:rsidP="00BB568C">
            <w:pPr>
              <w:pStyle w:val="Text"/>
            </w:pPr>
          </w:p>
          <w:p w:rsidR="000361BD" w:rsidRPr="00F26156" w:rsidRDefault="000361BD" w:rsidP="00BB568C">
            <w:pPr>
              <w:pStyle w:val="Text"/>
            </w:pPr>
          </w:p>
        </w:tc>
        <w:tc>
          <w:tcPr>
            <w:tcW w:w="4452" w:type="dxa"/>
            <w:shd w:val="clear" w:color="CB00FF" w:fill="D5DDEE"/>
            <w:tcMar>
              <w:top w:w="28" w:type="dxa"/>
              <w:left w:w="85" w:type="dxa"/>
              <w:bottom w:w="28" w:type="dxa"/>
              <w:right w:w="85" w:type="dxa"/>
            </w:tcMar>
          </w:tcPr>
          <w:p w:rsidR="000361BD" w:rsidRPr="00F26156" w:rsidRDefault="000361BD" w:rsidP="00BB568C">
            <w:pPr>
              <w:pStyle w:val="Text-i"/>
            </w:pPr>
          </w:p>
        </w:tc>
        <w:tc>
          <w:tcPr>
            <w:tcW w:w="3420" w:type="dxa"/>
            <w:shd w:val="clear" w:color="CB00FF" w:fill="D5DDEE"/>
            <w:tcMar>
              <w:top w:w="28" w:type="dxa"/>
              <w:left w:w="85" w:type="dxa"/>
              <w:bottom w:w="28" w:type="dxa"/>
              <w:right w:w="85" w:type="dxa"/>
            </w:tcMar>
          </w:tcPr>
          <w:p w:rsidR="000361BD" w:rsidRPr="00F26156" w:rsidRDefault="000361BD" w:rsidP="00BB568C">
            <w:pPr>
              <w:pStyle w:val="Text"/>
            </w:pPr>
          </w:p>
        </w:tc>
      </w:tr>
      <w:tr w:rsidR="000361BD" w:rsidRPr="00F26156" w:rsidTr="00BB568C">
        <w:trPr>
          <w:trHeight w:val="20"/>
        </w:trPr>
        <w:tc>
          <w:tcPr>
            <w:tcW w:w="1573" w:type="dxa"/>
            <w:shd w:val="clear" w:color="CB00FF" w:fill="AABCDD"/>
            <w:tcMar>
              <w:top w:w="28" w:type="dxa"/>
              <w:left w:w="85" w:type="dxa"/>
              <w:bottom w:w="28" w:type="dxa"/>
              <w:right w:w="85" w:type="dxa"/>
            </w:tcMar>
          </w:tcPr>
          <w:p w:rsidR="000361BD" w:rsidRDefault="000361BD" w:rsidP="00BB568C">
            <w:pPr>
              <w:pStyle w:val="Text"/>
            </w:pPr>
          </w:p>
          <w:p w:rsidR="000361BD" w:rsidRPr="00F26156" w:rsidRDefault="000361BD" w:rsidP="00BB568C">
            <w:pPr>
              <w:pStyle w:val="Text"/>
            </w:pPr>
          </w:p>
        </w:tc>
        <w:tc>
          <w:tcPr>
            <w:tcW w:w="4452" w:type="dxa"/>
            <w:shd w:val="clear" w:color="CB00FF" w:fill="AABCDD"/>
            <w:tcMar>
              <w:top w:w="28" w:type="dxa"/>
              <w:left w:w="85" w:type="dxa"/>
              <w:bottom w:w="28" w:type="dxa"/>
              <w:right w:w="85" w:type="dxa"/>
            </w:tcMar>
          </w:tcPr>
          <w:p w:rsidR="000361BD" w:rsidRPr="00F26156" w:rsidRDefault="000361BD" w:rsidP="00BB568C">
            <w:pPr>
              <w:pStyle w:val="Text-indented"/>
            </w:pPr>
          </w:p>
        </w:tc>
        <w:tc>
          <w:tcPr>
            <w:tcW w:w="3420" w:type="dxa"/>
            <w:shd w:val="clear" w:color="CB00FF" w:fill="AABCDD"/>
            <w:tcMar>
              <w:top w:w="28" w:type="dxa"/>
              <w:left w:w="85" w:type="dxa"/>
              <w:bottom w:w="28" w:type="dxa"/>
              <w:right w:w="85" w:type="dxa"/>
            </w:tcMar>
          </w:tcPr>
          <w:p w:rsidR="000361BD" w:rsidRPr="00F26156" w:rsidRDefault="000361BD" w:rsidP="00BB568C">
            <w:pPr>
              <w:pStyle w:val="Text"/>
            </w:pPr>
          </w:p>
        </w:tc>
      </w:tr>
      <w:tr w:rsidR="000361BD" w:rsidTr="00BB568C">
        <w:trPr>
          <w:trHeight w:val="20"/>
        </w:trPr>
        <w:tc>
          <w:tcPr>
            <w:tcW w:w="9445" w:type="dxa"/>
            <w:gridSpan w:val="3"/>
            <w:shd w:val="clear" w:color="007FFF" w:fill="C5168D"/>
            <w:tcMar>
              <w:top w:w="28" w:type="dxa"/>
              <w:left w:w="85" w:type="dxa"/>
              <w:bottom w:w="28" w:type="dxa"/>
              <w:right w:w="85" w:type="dxa"/>
            </w:tcMar>
          </w:tcPr>
          <w:p w:rsidR="000361BD" w:rsidRDefault="000361BD" w:rsidP="00BB568C">
            <w:pPr>
              <w:pStyle w:val="Text-head"/>
            </w:pPr>
            <w:r>
              <w:t>Spring term</w:t>
            </w:r>
          </w:p>
        </w:tc>
      </w:tr>
      <w:tr w:rsidR="000361BD" w:rsidRPr="00F26156" w:rsidTr="00BB568C">
        <w:trPr>
          <w:trHeight w:val="20"/>
        </w:trPr>
        <w:tc>
          <w:tcPr>
            <w:tcW w:w="1573" w:type="dxa"/>
            <w:shd w:val="clear" w:color="CB00FF" w:fill="D5DDEE"/>
            <w:tcMar>
              <w:top w:w="28" w:type="dxa"/>
              <w:left w:w="85" w:type="dxa"/>
              <w:bottom w:w="28" w:type="dxa"/>
              <w:right w:w="85" w:type="dxa"/>
            </w:tcMar>
          </w:tcPr>
          <w:p w:rsidR="000361BD" w:rsidRDefault="000361BD" w:rsidP="00BB568C">
            <w:pPr>
              <w:pStyle w:val="Text"/>
            </w:pPr>
          </w:p>
          <w:p w:rsidR="000361BD" w:rsidRPr="00F26156" w:rsidRDefault="000361BD" w:rsidP="00BB568C">
            <w:pPr>
              <w:pStyle w:val="Text"/>
            </w:pPr>
          </w:p>
        </w:tc>
        <w:tc>
          <w:tcPr>
            <w:tcW w:w="4452" w:type="dxa"/>
            <w:shd w:val="clear" w:color="CB00FF" w:fill="D5DDEE"/>
            <w:tcMar>
              <w:top w:w="28" w:type="dxa"/>
              <w:left w:w="85" w:type="dxa"/>
              <w:bottom w:w="28" w:type="dxa"/>
              <w:right w:w="85" w:type="dxa"/>
            </w:tcMar>
          </w:tcPr>
          <w:p w:rsidR="000361BD" w:rsidRPr="00F26156" w:rsidRDefault="000361BD" w:rsidP="00BB568C">
            <w:pPr>
              <w:pStyle w:val="Text-i"/>
            </w:pPr>
          </w:p>
        </w:tc>
        <w:tc>
          <w:tcPr>
            <w:tcW w:w="3420" w:type="dxa"/>
            <w:shd w:val="clear" w:color="CB00FF" w:fill="D5DDEE"/>
            <w:tcMar>
              <w:top w:w="28" w:type="dxa"/>
              <w:left w:w="85" w:type="dxa"/>
              <w:bottom w:w="28" w:type="dxa"/>
              <w:right w:w="85" w:type="dxa"/>
            </w:tcMar>
          </w:tcPr>
          <w:p w:rsidR="000361BD" w:rsidRPr="00F26156" w:rsidRDefault="000361BD" w:rsidP="00BB568C">
            <w:pPr>
              <w:pStyle w:val="Text"/>
            </w:pPr>
          </w:p>
        </w:tc>
      </w:tr>
      <w:tr w:rsidR="000361BD" w:rsidRPr="00F26156" w:rsidTr="00BB568C">
        <w:trPr>
          <w:trHeight w:val="20"/>
        </w:trPr>
        <w:tc>
          <w:tcPr>
            <w:tcW w:w="1573" w:type="dxa"/>
            <w:shd w:val="clear" w:color="CB00FF" w:fill="AABCDD"/>
            <w:tcMar>
              <w:top w:w="28" w:type="dxa"/>
              <w:left w:w="85" w:type="dxa"/>
              <w:bottom w:w="28" w:type="dxa"/>
              <w:right w:w="85" w:type="dxa"/>
            </w:tcMar>
          </w:tcPr>
          <w:p w:rsidR="000361BD" w:rsidRDefault="000361BD" w:rsidP="00BB568C">
            <w:pPr>
              <w:pStyle w:val="Text"/>
            </w:pPr>
          </w:p>
          <w:p w:rsidR="000361BD" w:rsidRPr="00F26156" w:rsidRDefault="000361BD" w:rsidP="00BB568C">
            <w:pPr>
              <w:pStyle w:val="Text"/>
            </w:pPr>
          </w:p>
        </w:tc>
        <w:tc>
          <w:tcPr>
            <w:tcW w:w="4452" w:type="dxa"/>
            <w:shd w:val="clear" w:color="CB00FF" w:fill="AABCDD"/>
            <w:tcMar>
              <w:top w:w="28" w:type="dxa"/>
              <w:left w:w="85" w:type="dxa"/>
              <w:bottom w:w="28" w:type="dxa"/>
              <w:right w:w="85" w:type="dxa"/>
            </w:tcMar>
          </w:tcPr>
          <w:p w:rsidR="000361BD" w:rsidRPr="00F26156" w:rsidRDefault="000361BD" w:rsidP="00BB568C">
            <w:pPr>
              <w:pStyle w:val="Text-i"/>
            </w:pPr>
          </w:p>
        </w:tc>
        <w:tc>
          <w:tcPr>
            <w:tcW w:w="3420" w:type="dxa"/>
            <w:shd w:val="clear" w:color="CB00FF" w:fill="AABCDD"/>
            <w:tcMar>
              <w:top w:w="28" w:type="dxa"/>
              <w:left w:w="85" w:type="dxa"/>
              <w:bottom w:w="28" w:type="dxa"/>
              <w:right w:w="85" w:type="dxa"/>
            </w:tcMar>
          </w:tcPr>
          <w:p w:rsidR="000361BD" w:rsidRPr="00F26156" w:rsidRDefault="000361BD" w:rsidP="00BB568C">
            <w:pPr>
              <w:pStyle w:val="Text"/>
            </w:pPr>
          </w:p>
        </w:tc>
      </w:tr>
      <w:tr w:rsidR="000361BD" w:rsidTr="00BB568C">
        <w:trPr>
          <w:trHeight w:val="20"/>
        </w:trPr>
        <w:tc>
          <w:tcPr>
            <w:tcW w:w="9445" w:type="dxa"/>
            <w:gridSpan w:val="3"/>
            <w:shd w:val="clear" w:color="007FFF" w:fill="C5168D"/>
            <w:tcMar>
              <w:top w:w="28" w:type="dxa"/>
              <w:left w:w="85" w:type="dxa"/>
              <w:bottom w:w="28" w:type="dxa"/>
              <w:right w:w="85" w:type="dxa"/>
            </w:tcMar>
          </w:tcPr>
          <w:p w:rsidR="000361BD" w:rsidRDefault="000361BD" w:rsidP="00BB568C">
            <w:pPr>
              <w:pStyle w:val="Text-head"/>
            </w:pPr>
            <w:r>
              <w:t xml:space="preserve">Half-term </w:t>
            </w:r>
          </w:p>
        </w:tc>
      </w:tr>
      <w:tr w:rsidR="000361BD" w:rsidRPr="00F26156" w:rsidTr="00BB568C">
        <w:trPr>
          <w:trHeight w:val="20"/>
        </w:trPr>
        <w:tc>
          <w:tcPr>
            <w:tcW w:w="1573" w:type="dxa"/>
            <w:shd w:val="clear" w:color="CB00FF" w:fill="D5DDEE"/>
            <w:tcMar>
              <w:top w:w="28" w:type="dxa"/>
              <w:left w:w="85" w:type="dxa"/>
              <w:bottom w:w="28" w:type="dxa"/>
              <w:right w:w="85" w:type="dxa"/>
            </w:tcMar>
          </w:tcPr>
          <w:p w:rsidR="000361BD" w:rsidRDefault="000361BD" w:rsidP="00BB568C">
            <w:pPr>
              <w:pStyle w:val="Text"/>
            </w:pPr>
          </w:p>
          <w:p w:rsidR="000361BD" w:rsidRPr="00F26156" w:rsidRDefault="000361BD" w:rsidP="00BB568C">
            <w:pPr>
              <w:pStyle w:val="Text"/>
            </w:pPr>
          </w:p>
        </w:tc>
        <w:tc>
          <w:tcPr>
            <w:tcW w:w="4452" w:type="dxa"/>
            <w:shd w:val="clear" w:color="CB00FF" w:fill="D5DDEE"/>
            <w:tcMar>
              <w:top w:w="28" w:type="dxa"/>
              <w:left w:w="85" w:type="dxa"/>
              <w:bottom w:w="28" w:type="dxa"/>
              <w:right w:w="85" w:type="dxa"/>
            </w:tcMar>
          </w:tcPr>
          <w:p w:rsidR="000361BD" w:rsidRPr="00F26156" w:rsidRDefault="000361BD" w:rsidP="00BB568C">
            <w:pPr>
              <w:pStyle w:val="Text-i"/>
            </w:pPr>
          </w:p>
        </w:tc>
        <w:tc>
          <w:tcPr>
            <w:tcW w:w="3420" w:type="dxa"/>
            <w:shd w:val="clear" w:color="CB00FF" w:fill="D5DDEE"/>
            <w:tcMar>
              <w:top w:w="28" w:type="dxa"/>
              <w:left w:w="85" w:type="dxa"/>
              <w:bottom w:w="28" w:type="dxa"/>
              <w:right w:w="85" w:type="dxa"/>
            </w:tcMar>
          </w:tcPr>
          <w:p w:rsidR="000361BD" w:rsidRPr="00F26156" w:rsidRDefault="000361BD" w:rsidP="00BB568C">
            <w:pPr>
              <w:pStyle w:val="Text"/>
            </w:pPr>
          </w:p>
        </w:tc>
      </w:tr>
      <w:tr w:rsidR="000361BD" w:rsidRPr="00F26156" w:rsidTr="00BB568C">
        <w:trPr>
          <w:trHeight w:val="20"/>
        </w:trPr>
        <w:tc>
          <w:tcPr>
            <w:tcW w:w="1573" w:type="dxa"/>
            <w:shd w:val="clear" w:color="CB00FF" w:fill="AABCDD"/>
            <w:tcMar>
              <w:top w:w="28" w:type="dxa"/>
              <w:left w:w="85" w:type="dxa"/>
              <w:bottom w:w="28" w:type="dxa"/>
              <w:right w:w="85" w:type="dxa"/>
            </w:tcMar>
          </w:tcPr>
          <w:p w:rsidR="000361BD" w:rsidRDefault="000361BD" w:rsidP="00BB568C">
            <w:pPr>
              <w:pStyle w:val="Text"/>
            </w:pPr>
          </w:p>
          <w:p w:rsidR="000361BD" w:rsidRPr="00F26156" w:rsidRDefault="000361BD" w:rsidP="00BB568C">
            <w:pPr>
              <w:pStyle w:val="Text"/>
            </w:pPr>
          </w:p>
        </w:tc>
        <w:tc>
          <w:tcPr>
            <w:tcW w:w="4452" w:type="dxa"/>
            <w:shd w:val="clear" w:color="CB00FF" w:fill="AABCDD"/>
            <w:tcMar>
              <w:top w:w="28" w:type="dxa"/>
              <w:left w:w="85" w:type="dxa"/>
              <w:bottom w:w="28" w:type="dxa"/>
              <w:right w:w="85" w:type="dxa"/>
            </w:tcMar>
          </w:tcPr>
          <w:p w:rsidR="000361BD" w:rsidRPr="00F26156" w:rsidRDefault="000361BD" w:rsidP="00BB568C">
            <w:pPr>
              <w:pStyle w:val="Text-i"/>
            </w:pPr>
          </w:p>
        </w:tc>
        <w:tc>
          <w:tcPr>
            <w:tcW w:w="3420" w:type="dxa"/>
            <w:shd w:val="clear" w:color="CB00FF" w:fill="AABCDD"/>
            <w:tcMar>
              <w:top w:w="28" w:type="dxa"/>
              <w:left w:w="85" w:type="dxa"/>
              <w:bottom w:w="28" w:type="dxa"/>
              <w:right w:w="85" w:type="dxa"/>
            </w:tcMar>
          </w:tcPr>
          <w:p w:rsidR="000361BD" w:rsidRPr="00F26156" w:rsidRDefault="000361BD" w:rsidP="00BB568C">
            <w:pPr>
              <w:pStyle w:val="Text"/>
            </w:pPr>
          </w:p>
        </w:tc>
      </w:tr>
    </w:tbl>
    <w:p w:rsidR="000361BD" w:rsidRDefault="000361BD" w:rsidP="008E2994"/>
    <w:sectPr w:rsidR="000361BD" w:rsidSect="002F2E5D">
      <w:headerReference w:type="even" r:id="rId17"/>
      <w:headerReference w:type="default" r:id="rId18"/>
      <w:footerReference w:type="even" r:id="rId19"/>
      <w:footerReference w:type="default" r:id="rId20"/>
      <w:pgSz w:w="11907" w:h="16840" w:code="9"/>
      <w:pgMar w:top="1814" w:right="1247" w:bottom="1079" w:left="1247" w:header="709" w:footer="48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1BD" w:rsidRDefault="000361BD">
      <w:pPr>
        <w:spacing w:line="240" w:lineRule="auto"/>
      </w:pPr>
      <w:r>
        <w:separator/>
      </w:r>
    </w:p>
  </w:endnote>
  <w:endnote w:type="continuationSeparator" w:id="1">
    <w:p w:rsidR="000361BD" w:rsidRDefault="000361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Frutiger 45 Light">
    <w:altName w:val="Impac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BD" w:rsidRDefault="000361BD" w:rsidP="002F2E5D">
    <w:pPr>
      <w:pStyle w:val="Footer"/>
      <w:tabs>
        <w:tab w:val="clear" w:pos="3960"/>
        <w:tab w:val="center" w:pos="4140"/>
      </w:tabs>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BD" w:rsidRDefault="000361BD" w:rsidP="002F2E5D">
    <w:pPr>
      <w:pStyle w:val="Footer"/>
      <w:tabs>
        <w:tab w:val="clear" w:pos="3960"/>
        <w:tab w:val="center" w:pos="414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BD" w:rsidRDefault="000361BD" w:rsidP="007E2051">
    <w:pPr>
      <w:pStyle w:val="Footer"/>
      <w:framePr w:wrap="around" w:vAnchor="text" w:hAnchor="margin" w:xAlign="outside"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noProof/>
        <w:sz w:val="22"/>
      </w:rPr>
      <w:t>6</w:t>
    </w:r>
    <w:r>
      <w:rPr>
        <w:rStyle w:val="PageNumber"/>
        <w:sz w:val="22"/>
      </w:rPr>
      <w:fldChar w:fldCharType="end"/>
    </w:r>
  </w:p>
  <w:p w:rsidR="000361BD" w:rsidRDefault="000361BD" w:rsidP="00696E0D">
    <w:pPr>
      <w:pStyle w:val="Footer"/>
      <w:jc w:val="right"/>
    </w:pPr>
    <w:r w:rsidRPr="00696E0D">
      <w:t>Edexcel</w:t>
    </w:r>
    <w:r>
      <w:t xml:space="preserve"> GCSE in Geography B</w:t>
    </w:r>
    <w:r>
      <w:tab/>
      <w:t>Course planner</w:t>
    </w:r>
    <w:r>
      <w:tab/>
    </w:r>
    <w:r w:rsidRPr="00E33592">
      <w:rPr>
        <w:rFonts w:ascii="Verdana" w:hAnsi="Verdana"/>
        <w:szCs w:val="16"/>
      </w:rPr>
      <w:t>© Pearson 2012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BD" w:rsidRDefault="000361BD" w:rsidP="007E2051">
    <w:pPr>
      <w:pStyle w:val="Footer"/>
      <w:framePr w:wrap="around" w:vAnchor="text" w:hAnchor="margin" w:xAlign="outside"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noProof/>
        <w:sz w:val="22"/>
      </w:rPr>
      <w:t>5</w:t>
    </w:r>
    <w:r>
      <w:rPr>
        <w:rStyle w:val="PageNumber"/>
        <w:sz w:val="22"/>
      </w:rPr>
      <w:fldChar w:fldCharType="end"/>
    </w:r>
  </w:p>
  <w:p w:rsidR="000361BD" w:rsidRDefault="000361BD" w:rsidP="00696E0D">
    <w:pPr>
      <w:pStyle w:val="Footer"/>
    </w:pPr>
    <w:r>
      <w:t>Edexcel GCSE in Geography B 2012</w:t>
    </w:r>
    <w:r>
      <w:tab/>
      <w:t>Course planner</w:t>
    </w:r>
    <w:r>
      <w:tab/>
      <w:t xml:space="preserve">      </w:t>
    </w:r>
    <w:r w:rsidRPr="00E33592">
      <w:rPr>
        <w:rFonts w:ascii="Verdana" w:hAnsi="Verdana"/>
        <w:szCs w:val="16"/>
      </w:rPr>
      <w:t>© Pearson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1BD" w:rsidRDefault="000361BD">
      <w:pPr>
        <w:spacing w:line="240" w:lineRule="auto"/>
      </w:pPr>
      <w:r>
        <w:separator/>
      </w:r>
    </w:p>
  </w:footnote>
  <w:footnote w:type="continuationSeparator" w:id="1">
    <w:p w:rsidR="000361BD" w:rsidRDefault="000361B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BD" w:rsidRDefault="000361BD">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style="position:absolute;margin-left:0;margin-top:58.6pt;width:495pt;height:45pt;z-index:-251660800;visibility:visible" wrapcoords="-33 0 -33 21240 21600 21240 21600 0 -33 0">
          <v:imagedata r:id="rId1" o:title=""/>
          <w10:wrap type="through"/>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BD" w:rsidRDefault="000361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BD" w:rsidRPr="00621BD3" w:rsidRDefault="000361BD">
    <w:pPr>
      <w:pStyle w:val="Header"/>
      <w:rPr>
        <w:rFonts w:ascii="Trebuchet MS" w:hAnsi="Trebuchet MS"/>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1" type="#_x0000_t75" style="position:absolute;margin-left:0;margin-top:1.25pt;width:324pt;height:55.25pt;z-index:-251657728;visibility:visible" wrapcoords="-46 0 -46 21308 21600 21308 21600 0 -46 0">
          <v:imagedata r:id="rId1" o:title=""/>
          <w10:wrap type="through"/>
        </v:shape>
      </w:pict>
    </w:r>
    <w:r>
      <w:rPr>
        <w:noProof/>
        <w:lang w:val="en-GB" w:eastAsia="en-GB"/>
      </w:rPr>
      <w:pict>
        <v:shape id="Picture 6" o:spid="_x0000_s2052" type="#_x0000_t75" style="position:absolute;margin-left:324pt;margin-top:1.25pt;width:149.5pt;height:32.3pt;z-index:251659776;visibility:visible">
          <v:imagedata r:id="rId2" o:title=""/>
          <w10:wrap type="squar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BD" w:rsidRPr="00104A3E" w:rsidRDefault="000361BD">
    <w:pPr>
      <w:pStyle w:val="Header"/>
      <w:rPr>
        <w:rFonts w:ascii="Trebuchet MS" w:hAnsi="Trebuchet MS"/>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3" type="#_x0000_t75" style="position:absolute;margin-left:0;margin-top:-7.75pt;width:324pt;height:55.25pt;z-index:-251658752;visibility:visible" wrapcoords="-45 0 -45 21308 21600 21308 21600 0 -45 0">
          <v:imagedata r:id="rId1" o:title=""/>
          <w10:wrap type="through"/>
        </v:shape>
      </w:pict>
    </w:r>
    <w:r>
      <w:rPr>
        <w:noProof/>
        <w:lang w:val="en-GB" w:eastAsia="en-GB"/>
      </w:rPr>
      <w:pict>
        <v:shape id="Picture 8" o:spid="_x0000_s2054" type="#_x0000_t75" style="position:absolute;margin-left:324pt;margin-top:1.25pt;width:149.5pt;height:32.3pt;z-index:251656704;visibility:visible">
          <v:imagedata r:id="rId2"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241B"/>
    <w:multiLevelType w:val="hybridMultilevel"/>
    <w:tmpl w:val="3438D06A"/>
    <w:lvl w:ilvl="0" w:tplc="26003A36">
      <w:start w:val="1"/>
      <w:numFmt w:val="bullet"/>
      <w:pStyle w:val="InsideTex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B831C68"/>
    <w:multiLevelType w:val="hybridMultilevel"/>
    <w:tmpl w:val="E8046F10"/>
    <w:lvl w:ilvl="0" w:tplc="53487760">
      <w:start w:val="1"/>
      <w:numFmt w:val="bullet"/>
      <w:pStyle w:val="Tex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68E1607"/>
    <w:multiLevelType w:val="hybridMultilevel"/>
    <w:tmpl w:val="852A3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9F2297"/>
    <w:multiLevelType w:val="hybridMultilevel"/>
    <w:tmpl w:val="806C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78B"/>
    <w:rsid w:val="000013D8"/>
    <w:rsid w:val="00001767"/>
    <w:rsid w:val="00012AB5"/>
    <w:rsid w:val="00014D07"/>
    <w:rsid w:val="000237E4"/>
    <w:rsid w:val="000361BD"/>
    <w:rsid w:val="000556D4"/>
    <w:rsid w:val="00060DA5"/>
    <w:rsid w:val="0006587F"/>
    <w:rsid w:val="000660BB"/>
    <w:rsid w:val="00077A11"/>
    <w:rsid w:val="0009796D"/>
    <w:rsid w:val="000A59A1"/>
    <w:rsid w:val="000C4E88"/>
    <w:rsid w:val="000D070A"/>
    <w:rsid w:val="000F6A7F"/>
    <w:rsid w:val="00104A3E"/>
    <w:rsid w:val="001169BF"/>
    <w:rsid w:val="00121A91"/>
    <w:rsid w:val="001332B3"/>
    <w:rsid w:val="00143B06"/>
    <w:rsid w:val="0014664C"/>
    <w:rsid w:val="00165B21"/>
    <w:rsid w:val="00174C9E"/>
    <w:rsid w:val="0018762C"/>
    <w:rsid w:val="001B54D9"/>
    <w:rsid w:val="001C29B1"/>
    <w:rsid w:val="001D2396"/>
    <w:rsid w:val="001E1E5A"/>
    <w:rsid w:val="00216C6D"/>
    <w:rsid w:val="00235EDB"/>
    <w:rsid w:val="00240644"/>
    <w:rsid w:val="0024223C"/>
    <w:rsid w:val="0024359C"/>
    <w:rsid w:val="002805D2"/>
    <w:rsid w:val="002A5AAA"/>
    <w:rsid w:val="002B26B1"/>
    <w:rsid w:val="002C094E"/>
    <w:rsid w:val="002C7BC6"/>
    <w:rsid w:val="002D480C"/>
    <w:rsid w:val="002E5F30"/>
    <w:rsid w:val="002F2E5D"/>
    <w:rsid w:val="002F3B4F"/>
    <w:rsid w:val="00302A73"/>
    <w:rsid w:val="00304211"/>
    <w:rsid w:val="0032385D"/>
    <w:rsid w:val="003275B1"/>
    <w:rsid w:val="00332AD1"/>
    <w:rsid w:val="00332B42"/>
    <w:rsid w:val="00336CA0"/>
    <w:rsid w:val="00346AC0"/>
    <w:rsid w:val="00347EFA"/>
    <w:rsid w:val="00354CC0"/>
    <w:rsid w:val="00387DED"/>
    <w:rsid w:val="003A52D5"/>
    <w:rsid w:val="003A65FA"/>
    <w:rsid w:val="003B6C7E"/>
    <w:rsid w:val="003D529F"/>
    <w:rsid w:val="003D60A7"/>
    <w:rsid w:val="003E206C"/>
    <w:rsid w:val="003E2079"/>
    <w:rsid w:val="003F06B0"/>
    <w:rsid w:val="003F6355"/>
    <w:rsid w:val="00402A81"/>
    <w:rsid w:val="00402E00"/>
    <w:rsid w:val="0040704B"/>
    <w:rsid w:val="0042566F"/>
    <w:rsid w:val="00426C87"/>
    <w:rsid w:val="004369BA"/>
    <w:rsid w:val="00463A6B"/>
    <w:rsid w:val="004A071B"/>
    <w:rsid w:val="004A2352"/>
    <w:rsid w:val="004A3033"/>
    <w:rsid w:val="004C560C"/>
    <w:rsid w:val="004E3888"/>
    <w:rsid w:val="005101E8"/>
    <w:rsid w:val="005147B0"/>
    <w:rsid w:val="00516249"/>
    <w:rsid w:val="00517585"/>
    <w:rsid w:val="00524F48"/>
    <w:rsid w:val="005272CA"/>
    <w:rsid w:val="00534CF1"/>
    <w:rsid w:val="005424B0"/>
    <w:rsid w:val="0055320B"/>
    <w:rsid w:val="005A3283"/>
    <w:rsid w:val="005C6177"/>
    <w:rsid w:val="006020B6"/>
    <w:rsid w:val="00602885"/>
    <w:rsid w:val="00611405"/>
    <w:rsid w:val="00616486"/>
    <w:rsid w:val="00621BD3"/>
    <w:rsid w:val="006262E4"/>
    <w:rsid w:val="006342DA"/>
    <w:rsid w:val="00646C6D"/>
    <w:rsid w:val="00656625"/>
    <w:rsid w:val="00656938"/>
    <w:rsid w:val="00663CEF"/>
    <w:rsid w:val="00672412"/>
    <w:rsid w:val="00676C9F"/>
    <w:rsid w:val="00677CC7"/>
    <w:rsid w:val="006955DC"/>
    <w:rsid w:val="00696E0D"/>
    <w:rsid w:val="006A40AB"/>
    <w:rsid w:val="006B2837"/>
    <w:rsid w:val="006B2ACA"/>
    <w:rsid w:val="006B4462"/>
    <w:rsid w:val="006C4695"/>
    <w:rsid w:val="006E7E4C"/>
    <w:rsid w:val="0072736E"/>
    <w:rsid w:val="007367CE"/>
    <w:rsid w:val="00747B29"/>
    <w:rsid w:val="007535EF"/>
    <w:rsid w:val="0075471E"/>
    <w:rsid w:val="007577C7"/>
    <w:rsid w:val="00763450"/>
    <w:rsid w:val="00774B99"/>
    <w:rsid w:val="00775E9C"/>
    <w:rsid w:val="007765B5"/>
    <w:rsid w:val="00780437"/>
    <w:rsid w:val="00781291"/>
    <w:rsid w:val="00781BAE"/>
    <w:rsid w:val="007A6E3E"/>
    <w:rsid w:val="007B39B7"/>
    <w:rsid w:val="007B647E"/>
    <w:rsid w:val="007B7E40"/>
    <w:rsid w:val="007E2051"/>
    <w:rsid w:val="00815F77"/>
    <w:rsid w:val="00826DAD"/>
    <w:rsid w:val="00834FEE"/>
    <w:rsid w:val="00843B8F"/>
    <w:rsid w:val="008513A8"/>
    <w:rsid w:val="0087059B"/>
    <w:rsid w:val="0087364A"/>
    <w:rsid w:val="008764F8"/>
    <w:rsid w:val="008877AB"/>
    <w:rsid w:val="008925E7"/>
    <w:rsid w:val="008A0617"/>
    <w:rsid w:val="008A1238"/>
    <w:rsid w:val="008A14F8"/>
    <w:rsid w:val="008A2500"/>
    <w:rsid w:val="008A59AB"/>
    <w:rsid w:val="008B3325"/>
    <w:rsid w:val="008B4F37"/>
    <w:rsid w:val="008C13A6"/>
    <w:rsid w:val="008D28CB"/>
    <w:rsid w:val="008E0DD1"/>
    <w:rsid w:val="008E2994"/>
    <w:rsid w:val="009038C9"/>
    <w:rsid w:val="00950B08"/>
    <w:rsid w:val="00970A1E"/>
    <w:rsid w:val="00974F4C"/>
    <w:rsid w:val="00980396"/>
    <w:rsid w:val="009B15F3"/>
    <w:rsid w:val="009D38A4"/>
    <w:rsid w:val="009E194B"/>
    <w:rsid w:val="009F3ADD"/>
    <w:rsid w:val="00A04011"/>
    <w:rsid w:val="00A13D96"/>
    <w:rsid w:val="00A444E1"/>
    <w:rsid w:val="00A66495"/>
    <w:rsid w:val="00A738AA"/>
    <w:rsid w:val="00A87BBD"/>
    <w:rsid w:val="00AE138E"/>
    <w:rsid w:val="00B07553"/>
    <w:rsid w:val="00B07803"/>
    <w:rsid w:val="00B20FDD"/>
    <w:rsid w:val="00B67170"/>
    <w:rsid w:val="00B72966"/>
    <w:rsid w:val="00BB511B"/>
    <w:rsid w:val="00BB568C"/>
    <w:rsid w:val="00BC1159"/>
    <w:rsid w:val="00BD300E"/>
    <w:rsid w:val="00BD792A"/>
    <w:rsid w:val="00BF78B0"/>
    <w:rsid w:val="00C2226D"/>
    <w:rsid w:val="00C248B1"/>
    <w:rsid w:val="00C32E99"/>
    <w:rsid w:val="00C55750"/>
    <w:rsid w:val="00C55AF3"/>
    <w:rsid w:val="00C6106C"/>
    <w:rsid w:val="00C75EEA"/>
    <w:rsid w:val="00C762A7"/>
    <w:rsid w:val="00C81CC8"/>
    <w:rsid w:val="00C824C1"/>
    <w:rsid w:val="00CA70CA"/>
    <w:rsid w:val="00CB278B"/>
    <w:rsid w:val="00CB3828"/>
    <w:rsid w:val="00CB4C92"/>
    <w:rsid w:val="00CB4F2D"/>
    <w:rsid w:val="00CC16DD"/>
    <w:rsid w:val="00CD2E36"/>
    <w:rsid w:val="00D1195F"/>
    <w:rsid w:val="00D219BD"/>
    <w:rsid w:val="00D44913"/>
    <w:rsid w:val="00D52935"/>
    <w:rsid w:val="00D554CB"/>
    <w:rsid w:val="00D61F18"/>
    <w:rsid w:val="00D801FD"/>
    <w:rsid w:val="00D83068"/>
    <w:rsid w:val="00D91318"/>
    <w:rsid w:val="00DB008C"/>
    <w:rsid w:val="00DB2B1C"/>
    <w:rsid w:val="00DE0F6A"/>
    <w:rsid w:val="00DE2579"/>
    <w:rsid w:val="00DE3282"/>
    <w:rsid w:val="00DF462B"/>
    <w:rsid w:val="00E00CA5"/>
    <w:rsid w:val="00E10EA4"/>
    <w:rsid w:val="00E16E7A"/>
    <w:rsid w:val="00E2179E"/>
    <w:rsid w:val="00E33592"/>
    <w:rsid w:val="00E351C1"/>
    <w:rsid w:val="00E56735"/>
    <w:rsid w:val="00E60672"/>
    <w:rsid w:val="00E670F6"/>
    <w:rsid w:val="00E720A5"/>
    <w:rsid w:val="00E955F8"/>
    <w:rsid w:val="00EA0B05"/>
    <w:rsid w:val="00EB6268"/>
    <w:rsid w:val="00EB7471"/>
    <w:rsid w:val="00EE334A"/>
    <w:rsid w:val="00F01E2B"/>
    <w:rsid w:val="00F12355"/>
    <w:rsid w:val="00F13981"/>
    <w:rsid w:val="00F1651A"/>
    <w:rsid w:val="00F168E8"/>
    <w:rsid w:val="00F26156"/>
    <w:rsid w:val="00F376FB"/>
    <w:rsid w:val="00F41671"/>
    <w:rsid w:val="00F41D34"/>
    <w:rsid w:val="00F85F33"/>
    <w:rsid w:val="00F918BA"/>
    <w:rsid w:val="00FC1C56"/>
    <w:rsid w:val="00FD0B84"/>
    <w:rsid w:val="00FE7D8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3A8"/>
    <w:pPr>
      <w:spacing w:line="260" w:lineRule="atLeast"/>
    </w:pPr>
    <w:rPr>
      <w:rFonts w:ascii="Trebuchet MS" w:hAnsi="Trebuchet MS"/>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CB278B"/>
    <w:rPr>
      <w:sz w:val="20"/>
    </w:rPr>
  </w:style>
  <w:style w:type="character" w:customStyle="1" w:styleId="CommentTextChar">
    <w:name w:val="Comment Text Char"/>
    <w:basedOn w:val="DefaultParagraphFont"/>
    <w:link w:val="CommentText"/>
    <w:uiPriority w:val="99"/>
    <w:semiHidden/>
    <w:locked/>
    <w:rPr>
      <w:rFonts w:ascii="Trebuchet MS" w:hAnsi="Trebuchet MS" w:cs="Times New Roman"/>
      <w:sz w:val="20"/>
      <w:szCs w:val="20"/>
      <w:lang w:val="en-US" w:eastAsia="en-US"/>
    </w:rPr>
  </w:style>
  <w:style w:type="character" w:styleId="CommentReference">
    <w:name w:val="annotation reference"/>
    <w:basedOn w:val="DefaultParagraphFont"/>
    <w:uiPriority w:val="99"/>
    <w:semiHidden/>
    <w:rsid w:val="00CB278B"/>
    <w:rPr>
      <w:rFonts w:cs="Times New Roman"/>
      <w:sz w:val="16"/>
      <w:szCs w:val="16"/>
    </w:rPr>
  </w:style>
  <w:style w:type="table" w:styleId="TableGrid">
    <w:name w:val="Table Grid"/>
    <w:basedOn w:val="TableNormal"/>
    <w:uiPriority w:val="99"/>
    <w:rsid w:val="00F85F33"/>
    <w:pPr>
      <w:spacing w:line="26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B278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US" w:eastAsia="en-US"/>
    </w:rPr>
  </w:style>
  <w:style w:type="paragraph" w:customStyle="1" w:styleId="Topic2">
    <w:name w:val="Topic2"/>
    <w:basedOn w:val="Normal"/>
    <w:link w:val="Topic2Char"/>
    <w:uiPriority w:val="99"/>
    <w:rsid w:val="00656625"/>
    <w:pPr>
      <w:spacing w:before="160" w:after="160" w:line="320" w:lineRule="atLeast"/>
    </w:pPr>
    <w:rPr>
      <w:b/>
      <w:sz w:val="32"/>
      <w:szCs w:val="28"/>
      <w:lang w:val="en-GB"/>
    </w:rPr>
  </w:style>
  <w:style w:type="character" w:customStyle="1" w:styleId="Topic2Char">
    <w:name w:val="Topic2 Char"/>
    <w:basedOn w:val="DefaultParagraphFont"/>
    <w:link w:val="Topic2"/>
    <w:uiPriority w:val="99"/>
    <w:locked/>
    <w:rsid w:val="00656625"/>
    <w:rPr>
      <w:rFonts w:ascii="Trebuchet MS" w:hAnsi="Trebuchet MS" w:cs="Times New Roman"/>
      <w:b/>
      <w:sz w:val="28"/>
      <w:szCs w:val="28"/>
      <w:lang w:val="en-GB" w:eastAsia="en-US" w:bidi="ar-SA"/>
    </w:rPr>
  </w:style>
  <w:style w:type="paragraph" w:customStyle="1" w:styleId="Text-head">
    <w:name w:val="Text-head"/>
    <w:basedOn w:val="Normal"/>
    <w:uiPriority w:val="99"/>
    <w:rsid w:val="00F85F33"/>
    <w:pPr>
      <w:spacing w:before="60" w:after="60" w:line="300" w:lineRule="atLeast"/>
    </w:pPr>
    <w:rPr>
      <w:b/>
      <w:color w:val="FFFFFF"/>
      <w:lang w:val="en-GB"/>
    </w:rPr>
  </w:style>
  <w:style w:type="paragraph" w:customStyle="1" w:styleId="Text">
    <w:name w:val="Text"/>
    <w:basedOn w:val="Normal"/>
    <w:uiPriority w:val="99"/>
    <w:rsid w:val="00C6106C"/>
    <w:pPr>
      <w:spacing w:before="60" w:after="60" w:line="280" w:lineRule="atLeast"/>
    </w:pPr>
    <w:rPr>
      <w:szCs w:val="22"/>
      <w:lang w:val="en-GB"/>
    </w:rPr>
  </w:style>
  <w:style w:type="paragraph" w:customStyle="1" w:styleId="Topic3">
    <w:name w:val="Topic3"/>
    <w:uiPriority w:val="99"/>
    <w:rsid w:val="00BF78B0"/>
    <w:pPr>
      <w:spacing w:before="80"/>
    </w:pPr>
    <w:rPr>
      <w:rFonts w:ascii="Trebuchet MS" w:hAnsi="Trebuchet MS"/>
      <w:b/>
      <w:sz w:val="28"/>
      <w:szCs w:val="28"/>
      <w:lang w:eastAsia="en-US"/>
    </w:rPr>
  </w:style>
  <w:style w:type="paragraph" w:styleId="Footer">
    <w:name w:val="footer"/>
    <w:basedOn w:val="Normal"/>
    <w:link w:val="FooterChar"/>
    <w:uiPriority w:val="99"/>
    <w:rsid w:val="00696E0D"/>
    <w:pPr>
      <w:tabs>
        <w:tab w:val="center" w:pos="3960"/>
        <w:tab w:val="right" w:pos="7920"/>
        <w:tab w:val="right" w:pos="12474"/>
      </w:tabs>
      <w:jc w:val="both"/>
    </w:pPr>
    <w:rPr>
      <w:sz w:val="16"/>
    </w:rPr>
  </w:style>
  <w:style w:type="character" w:customStyle="1" w:styleId="FooterChar">
    <w:name w:val="Footer Char"/>
    <w:basedOn w:val="DefaultParagraphFont"/>
    <w:link w:val="Footer"/>
    <w:uiPriority w:val="99"/>
    <w:semiHidden/>
    <w:locked/>
    <w:rPr>
      <w:rFonts w:ascii="Trebuchet MS" w:hAnsi="Trebuchet MS" w:cs="Times New Roman"/>
      <w:sz w:val="20"/>
      <w:szCs w:val="20"/>
      <w:lang w:val="en-US" w:eastAsia="en-US"/>
    </w:rPr>
  </w:style>
  <w:style w:type="paragraph" w:customStyle="1" w:styleId="InsideheadA">
    <w:name w:val="Inside headA"/>
    <w:basedOn w:val="Normal"/>
    <w:uiPriority w:val="99"/>
    <w:rsid w:val="00D1195F"/>
    <w:pPr>
      <w:spacing w:after="120" w:line="400" w:lineRule="atLeast"/>
    </w:pPr>
    <w:rPr>
      <w:b/>
      <w:sz w:val="36"/>
      <w:szCs w:val="36"/>
      <w:lang w:val="en-GB"/>
    </w:rPr>
  </w:style>
  <w:style w:type="paragraph" w:styleId="Header">
    <w:name w:val="header"/>
    <w:basedOn w:val="Normal"/>
    <w:link w:val="HeaderChar"/>
    <w:uiPriority w:val="99"/>
    <w:rsid w:val="00F85F33"/>
    <w:pPr>
      <w:keepNext/>
      <w:tabs>
        <w:tab w:val="right" w:pos="9639"/>
      </w:tabs>
      <w:spacing w:line="240" w:lineRule="atLeast"/>
    </w:pPr>
    <w:rPr>
      <w:rFonts w:ascii="Frutiger 45 Light" w:hAnsi="Frutiger 45 Light"/>
      <w:b/>
      <w:sz w:val="26"/>
    </w:rPr>
  </w:style>
  <w:style w:type="character" w:customStyle="1" w:styleId="HeaderChar">
    <w:name w:val="Header Char"/>
    <w:basedOn w:val="DefaultParagraphFont"/>
    <w:link w:val="Header"/>
    <w:uiPriority w:val="99"/>
    <w:semiHidden/>
    <w:locked/>
    <w:rPr>
      <w:rFonts w:ascii="Trebuchet MS" w:hAnsi="Trebuchet MS" w:cs="Times New Roman"/>
      <w:sz w:val="20"/>
      <w:szCs w:val="20"/>
      <w:lang w:val="en-US" w:eastAsia="en-US"/>
    </w:rPr>
  </w:style>
  <w:style w:type="character" w:styleId="PageNumber">
    <w:name w:val="page number"/>
    <w:basedOn w:val="DefaultParagraphFont"/>
    <w:uiPriority w:val="99"/>
    <w:rsid w:val="008877AB"/>
    <w:rPr>
      <w:rFonts w:ascii="Trebuchet MS" w:hAnsi="Trebuchet MS" w:cs="Times New Roman"/>
      <w:sz w:val="16"/>
      <w:szCs w:val="16"/>
    </w:rPr>
  </w:style>
  <w:style w:type="paragraph" w:customStyle="1" w:styleId="Text-bold">
    <w:name w:val="Text-bold"/>
    <w:basedOn w:val="Text"/>
    <w:uiPriority w:val="99"/>
    <w:rsid w:val="00F85F33"/>
    <w:rPr>
      <w:b/>
    </w:rPr>
  </w:style>
  <w:style w:type="paragraph" w:customStyle="1" w:styleId="Text1">
    <w:name w:val="Text1"/>
    <w:basedOn w:val="Text"/>
    <w:uiPriority w:val="99"/>
    <w:rsid w:val="00F85F33"/>
    <w:pPr>
      <w:numPr>
        <w:numId w:val="1"/>
      </w:numPr>
    </w:pPr>
  </w:style>
  <w:style w:type="paragraph" w:customStyle="1" w:styleId="Text-indented">
    <w:name w:val="Text-indented"/>
    <w:basedOn w:val="Text"/>
    <w:uiPriority w:val="99"/>
    <w:rsid w:val="003D60A7"/>
    <w:pPr>
      <w:ind w:left="924" w:hanging="924"/>
    </w:pPr>
  </w:style>
  <w:style w:type="paragraph" w:customStyle="1" w:styleId="Text-i">
    <w:name w:val="Text-i"/>
    <w:basedOn w:val="Text"/>
    <w:uiPriority w:val="99"/>
    <w:rsid w:val="00EB6268"/>
    <w:pPr>
      <w:ind w:left="924"/>
    </w:pPr>
  </w:style>
  <w:style w:type="paragraph" w:customStyle="1" w:styleId="InsideheadB">
    <w:name w:val="Inside headB"/>
    <w:basedOn w:val="Normal"/>
    <w:uiPriority w:val="99"/>
    <w:rsid w:val="00D1195F"/>
    <w:pPr>
      <w:spacing w:before="240" w:after="60" w:line="360" w:lineRule="atLeast"/>
    </w:pPr>
    <w:rPr>
      <w:b/>
      <w:sz w:val="32"/>
      <w:szCs w:val="32"/>
      <w:lang w:val="en-GB" w:eastAsia="en-GB"/>
    </w:rPr>
  </w:style>
  <w:style w:type="paragraph" w:customStyle="1" w:styleId="InsideheadC">
    <w:name w:val="Inside headC"/>
    <w:basedOn w:val="Normal"/>
    <w:uiPriority w:val="99"/>
    <w:rsid w:val="00D1195F"/>
    <w:pPr>
      <w:spacing w:before="240" w:after="60" w:line="280" w:lineRule="atLeast"/>
    </w:pPr>
    <w:rPr>
      <w:b/>
      <w:sz w:val="24"/>
      <w:szCs w:val="24"/>
      <w:lang w:val="en-GB"/>
    </w:rPr>
  </w:style>
  <w:style w:type="paragraph" w:customStyle="1" w:styleId="InsideText">
    <w:name w:val="Inside Text"/>
    <w:basedOn w:val="Normal"/>
    <w:uiPriority w:val="99"/>
    <w:rsid w:val="00D1195F"/>
    <w:pPr>
      <w:spacing w:before="60" w:after="60"/>
    </w:pPr>
    <w:rPr>
      <w:sz w:val="20"/>
      <w:lang w:val="en-GB"/>
    </w:rPr>
  </w:style>
  <w:style w:type="paragraph" w:customStyle="1" w:styleId="InsideText1">
    <w:name w:val="Inside Text1"/>
    <w:basedOn w:val="InsideText"/>
    <w:uiPriority w:val="99"/>
    <w:rsid w:val="00781BAE"/>
    <w:pPr>
      <w:numPr>
        <w:numId w:val="2"/>
      </w:numPr>
      <w:ind w:left="357" w:hanging="357"/>
    </w:pPr>
  </w:style>
  <w:style w:type="paragraph" w:customStyle="1" w:styleId="HeadB">
    <w:name w:val="HeadB"/>
    <w:basedOn w:val="Normal"/>
    <w:uiPriority w:val="99"/>
    <w:rsid w:val="002C7BC6"/>
    <w:pPr>
      <w:spacing w:before="80" w:line="360" w:lineRule="atLeast"/>
    </w:pPr>
    <w:rPr>
      <w:b/>
      <w:color w:val="FFFFFF"/>
      <w:sz w:val="28"/>
      <w:szCs w:val="28"/>
      <w:lang w:val="en-GB"/>
    </w:rPr>
  </w:style>
  <w:style w:type="paragraph" w:customStyle="1" w:styleId="HeadA">
    <w:name w:val="HeadA"/>
    <w:basedOn w:val="Normal"/>
    <w:uiPriority w:val="99"/>
    <w:rsid w:val="002C7BC6"/>
    <w:pPr>
      <w:spacing w:after="80" w:line="360" w:lineRule="atLeast"/>
    </w:pPr>
    <w:rPr>
      <w:b/>
      <w:sz w:val="44"/>
      <w:szCs w:val="44"/>
      <w:lang w:val="en-GB"/>
    </w:rPr>
  </w:style>
  <w:style w:type="paragraph" w:customStyle="1" w:styleId="CoverText">
    <w:name w:val="Cover Text"/>
    <w:basedOn w:val="Normal"/>
    <w:uiPriority w:val="99"/>
    <w:rsid w:val="002C7BC6"/>
    <w:pPr>
      <w:spacing w:before="60" w:after="60" w:line="360" w:lineRule="atLeast"/>
    </w:pPr>
    <w:rPr>
      <w:sz w:val="32"/>
      <w:szCs w:val="18"/>
      <w:lang w:val="en-GB"/>
    </w:rPr>
  </w:style>
  <w:style w:type="table" w:styleId="MediumShading1-Accent3">
    <w:name w:val="Medium Shading 1 Accent 3"/>
    <w:basedOn w:val="TableNormal"/>
    <w:uiPriority w:val="99"/>
    <w:rsid w:val="00347EFA"/>
    <w:rPr>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character" w:styleId="Hyperlink">
    <w:name w:val="Hyperlink"/>
    <w:basedOn w:val="DefaultParagraphFont"/>
    <w:uiPriority w:val="99"/>
    <w:rsid w:val="008764F8"/>
    <w:rPr>
      <w:rFonts w:cs="Times New Roman"/>
      <w:color w:val="auto"/>
      <w:u w:val="single"/>
    </w:rPr>
  </w:style>
  <w:style w:type="character" w:styleId="FollowedHyperlink">
    <w:name w:val="FollowedHyperlink"/>
    <w:basedOn w:val="DefaultParagraphFont"/>
    <w:uiPriority w:val="99"/>
    <w:rsid w:val="008764F8"/>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dexcel.com/GCSE2012GeographyB"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TeachingGeography@pearson.com" TargetMode="External"/><Relationship Id="rId23" Type="http://schemas.openxmlformats.org/officeDocument/2006/relationships/customXml" Target="../customXml/item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pearsonschoolsandfecolleges.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excel Awards Document" ma:contentTypeID="0x010100D129E1B63BC1407996C620A6AB9F57F4009D8DC2734E6E874E8000AD8B4D273AB8008AA506F94D305C4BAA2084BEDE97E456" ma:contentTypeVersion="57" ma:contentTypeDescription="Awards Document Library" ma:contentTypeScope="" ma:versionID="8dff84e89ffd94208851026ba13f2586">
  <xsd:schema xmlns:xsd="http://www.w3.org/2001/XMLSchema" xmlns:p="http://schemas.microsoft.com/office/2006/metadata/properties" xmlns:ns1="http://schemas.microsoft.com/sharepoint/v3" xmlns:ns2="4c501d1c-d0cb-4970-a682-ee985b543f13" xmlns:ns3="e94efada-39cf-4b05-a032-faec700f7018" targetNamespace="http://schemas.microsoft.com/office/2006/metadata/properties" ma:root="true" ma:fieldsID="e37d0a616641bb1bd3d2557d0b4e6d2d" ns1:_="" ns2:_="" ns3:_="">
    <xsd:import namespace="http://schemas.microsoft.com/sharepoint/v3"/>
    <xsd:import namespace="4c501d1c-d0cb-4970-a682-ee985b543f13"/>
    <xsd:import namespace="e94efada-39cf-4b05-a032-faec700f7018"/>
    <xsd:element name="properties">
      <xsd:complexType>
        <xsd:sequence>
          <xsd:element name="documentManagement">
            <xsd:complexType>
              <xsd:all>
                <xsd:element ref="ns1:DisplayName" minOccurs="0"/>
                <xsd:element ref="ns1:DocumentType" minOccurs="0"/>
                <xsd:element ref="ns2:Summary" minOccurs="0"/>
                <xsd:element ref="ns2:StartDate1" minOccurs="0"/>
                <xsd:element ref="ns1:QualFamily" minOccurs="0"/>
                <xsd:element ref="ns1:QualSubject" minOccurs="0"/>
                <xsd:element ref="ns1:SpecificationCode" minOccurs="0"/>
                <xsd:element ref="ns1:Abstract" minOccurs="0"/>
                <xsd:element ref="ns3:StrapLine" minOccurs="0"/>
                <xsd:element ref="ns1:EmailAlerts" minOccurs="0"/>
                <xsd:element ref="ns1:Country" minOccurs="0"/>
                <xsd:element ref="ns2:DoNotAlert" minOccurs="0"/>
                <xsd:element ref="ns1:PublicationNumber" minOccurs="0"/>
                <xsd:element ref="ns1:AwardCategory1" minOccurs="0"/>
                <xsd:element ref="ns1:ReferenceMonth" minOccurs="0"/>
                <xsd:element ref="ns1:ReferenceYear" minOccurs="0"/>
                <xsd:element ref="ns1:WorkCountry" minOccurs="0"/>
                <xsd:element ref="ns2:Series" minOccurs="0"/>
                <xsd:element ref="ns2:New_x0020_Column" minOccurs="0"/>
                <xsd:element ref="ns2:Subject_x0020_Tag" minOccurs="0"/>
                <xsd:element ref="ns2:We_x0020_Recommend" minOccurs="0"/>
                <xsd:element ref="ns3:Grouping" minOccurs="0"/>
                <xsd:element ref="ns1:SubHeading" minOccurs="0"/>
                <xsd:element ref="ns1:DocumentLanguage" minOccurs="0"/>
                <xsd:element ref="ns1:AwardCategory2" minOccurs="0"/>
                <xsd:element ref="ns1:IssueNumber" minOccurs="0"/>
                <xsd:element ref="ns1:Channel" minOccurs="0"/>
                <xsd:element ref="ns1:Webtrends" minOccurs="0"/>
                <xsd:element ref="ns3:Role" minOccurs="0"/>
                <xsd:element ref="ns1:CMSID" minOccurs="0"/>
                <xsd:element ref="ns1:CMSFilename" minOccurs="0"/>
                <xsd:element ref="ns1:Audience" minOccurs="0"/>
                <xsd:element ref="ns2:Archived" minOccurs="0"/>
                <xsd:element ref="ns2:Unit" minOccurs="0"/>
                <xsd:element ref="ns2:Third_x0020_level_x0020_filt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isplayName" ma:index="1" nillable="true" ma:displayName="Group Name" ma:description="Second level filter in the document search on the qualification pages" ma:hidden="true" ma:internalName="DisplayName" ma:readOnly="false">
      <xsd:simpleType>
        <xsd:restriction base="dms:Text"/>
      </xsd:simpleType>
    </xsd:element>
    <xsd:element name="DocumentType" ma:index="3" nillable="true" ma:displayName="Document Type" ma:description="Top level filter in the document search on the qualification pages" ma:hidden="true" ma:internalName="DocumentType">
      <xsd:simpleType>
        <xsd:restriction base="dms:Text"/>
      </xsd:simpleType>
    </xsd:element>
    <xsd:element name="QualFamily" ma:index="6" nillable="true" ma:displayName="Qualification Family" ma:description="Qualification Family" ma:hidden="true" ma:internalName="QualFamily">
      <xsd:simpleType>
        <xsd:restriction base="dms:Text"/>
      </xsd:simpleType>
    </xsd:element>
    <xsd:element name="QualSubject" ma:index="7" nillable="true" ma:displayName="Qualification Subject" ma:description="Qualification Subject" ma:hidden="true" ma:internalName="QualSubject">
      <xsd:simpleType>
        <xsd:restriction base="dms:Text"/>
      </xsd:simpleType>
    </xsd:element>
    <xsd:element name="SpecificationCode" ma:index="8" nillable="true" ma:displayName="Specification Code" ma:description="Unique value assigned to each qualification subject" ma:hidden="true" ma:internalName="SpecificationCode">
      <xsd:simpleType>
        <xsd:restriction base="dms:Text"/>
      </xsd:simpleType>
    </xsd:element>
    <xsd:element name="Abstract" ma:index="9" nillable="true" ma:displayName="Abstract" ma:description="Abstract text" ma:hidden="true" ma:internalName="Abstract" ma:readOnly="false">
      <xsd:simpleType>
        <xsd:restriction base="dms:Note"/>
      </xsd:simpleType>
    </xsd:element>
    <xsd:element name="EmailAlerts" ma:index="11" nillable="true" ma:displayName="EMail Alerts" ma:description="Text to be included in e-mail alerts" ma:hidden="true" ma:internalName="EmailAlerts">
      <xsd:simpleType>
        <xsd:restriction base="dms:Note"/>
      </xsd:simpleType>
    </xsd:element>
    <xsd:element name="Country" ma:index="12" nillable="true" ma:displayName="Country" ma:description="Country" ma:hidden="true" ma:internalName="Country" ma:readOnly="false">
      <xsd:simpleType>
        <xsd:restriction base="dms:Text"/>
      </xsd:simpleType>
    </xsd:element>
    <xsd:element name="PublicationNumber" ma:index="14" nillable="true" ma:displayName="Publication Number" ma:description="Publication Number" ma:hidden="true" ma:internalName="PublicationNumber" ma:readOnly="false">
      <xsd:simpleType>
        <xsd:restriction base="dms:Text"/>
      </xsd:simpleType>
    </xsd:element>
    <xsd:element name="AwardCategory1" ma:index="15" nillable="true" ma:displayName="Award Category 1" ma:description="Award Category 1" ma:hidden="true" ma:internalName="AwardCategory1" ma:readOnly="false">
      <xsd:simpleType>
        <xsd:restriction base="dms:Text"/>
      </xsd:simpleType>
    </xsd:element>
    <xsd:element name="ReferenceMonth" ma:index="16" nillable="true" ma:displayName="Reference Month" ma:description="Reference Month" ma:hidden="true" ma:internalName="ReferenceMonth" ma:readOnly="false">
      <xsd:simpleType>
        <xsd:restriction base="dms:Text"/>
      </xsd:simpleType>
    </xsd:element>
    <xsd:element name="ReferenceYear" ma:index="17" nillable="true" ma:displayName="Reference Year" ma:description="Reference Year" ma:hidden="true" ma:internalName="ReferenceYear" ma:readOnly="false">
      <xsd:simpleType>
        <xsd:restriction base="dms:Text"/>
      </xsd:simpleType>
    </xsd:element>
    <xsd:element name="WorkCountry" ma:index="19" nillable="true" ma:displayName="Country/Region" ma:hidden="true" ma:internalName="WorkCountry" ma:readOnly="false">
      <xsd:simpleType>
        <xsd:restriction base="dms:Text"/>
      </xsd:simpleType>
    </xsd:element>
    <xsd:element name="SubHeading" ma:index="31" nillable="true" ma:displayName="Sub Heading" ma:description="Awards library document sub heading" ma:hidden="true" ma:internalName="SubHeading" ma:readOnly="false">
      <xsd:simpleType>
        <xsd:restriction base="dms:Text"/>
      </xsd:simpleType>
    </xsd:element>
    <xsd:element name="DocumentLanguage" ma:index="32" nillable="true" ma:displayName="Document Language" ma:description="Language the document is written in" ma:hidden="true" ma:internalName="DocumentLanguage">
      <xsd:simpleType>
        <xsd:restriction base="dms:Text"/>
      </xsd:simpleType>
    </xsd:element>
    <xsd:element name="AwardCategory2" ma:index="33" nillable="true" ma:displayName="Award Category 2" ma:description="Award Category 2" ma:hidden="true" ma:internalName="AwardCategory2">
      <xsd:simpleType>
        <xsd:restriction base="dms:Text"/>
      </xsd:simpleType>
    </xsd:element>
    <xsd:element name="IssueNumber" ma:index="34" nillable="true" ma:displayName="Issue Number" ma:description="Issue Number" ma:hidden="true" ma:internalName="IssueNumber">
      <xsd:simpleType>
        <xsd:restriction base="dms:Text"/>
      </xsd:simpleType>
    </xsd:element>
    <xsd:element name="Channel" ma:index="35" nillable="true" ma:displayName="Channel" ma:description="Channel" ma:hidden="true" ma:internalName="Channel">
      <xsd:simpleType>
        <xsd:restriction base="dms:Text"/>
      </xsd:simpleType>
    </xsd:element>
    <xsd:element name="Webtrends" ma:index="36" nillable="true" ma:displayName="Webtrends" ma:description="Webtrends" ma:hidden="true" ma:internalName="Webtrends">
      <xsd:simpleType>
        <xsd:restriction base="dms:Text"/>
      </xsd:simpleType>
    </xsd:element>
    <xsd:element name="CMSID" ma:index="38" nillable="true" ma:displayName="CMS ID" ma:description="Original CMS ID in source system" ma:hidden="true" ma:internalName="CMSID">
      <xsd:simpleType>
        <xsd:restriction base="dms:Text"/>
      </xsd:simpleType>
    </xsd:element>
    <xsd:element name="CMSFilename" ma:index="39" nillable="true" ma:displayName="CMS Filename" ma:description="Original CMS filename in source system" ma:hidden="true" ma:internalName="CMSFilename">
      <xsd:simpleType>
        <xsd:restriction base="dms:Text"/>
      </xsd:simpleType>
    </xsd:element>
    <xsd:element name="Audience" ma:index="40"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4c501d1c-d0cb-4970-a682-ee985b543f13" elementFormDefault="qualified">
    <xsd:import namespace="http://schemas.microsoft.com/office/2006/documentManagement/types"/>
    <xsd:element name="Summary" ma:index="4" nillable="true" ma:displayName="Summary" ma:internalName="Summary">
      <xsd:simpleType>
        <xsd:restriction base="dms:Note"/>
      </xsd:simpleType>
    </xsd:element>
    <xsd:element name="StartDate1" ma:index="5" nillable="true" ma:displayName="StartDate" ma:default="[today]" ma:format="DateOnly" ma:internalName="StartDate1">
      <xsd:simpleType>
        <xsd:restriction base="dms:DateTime"/>
      </xsd:simpleType>
    </xsd:element>
    <xsd:element name="DoNotAlert" ma:index="13" nillable="true" ma:displayName="DoNotAlert" ma:default="1" ma:internalName="DoNotAlert">
      <xsd:simpleType>
        <xsd:restriction base="dms:Boolean"/>
      </xsd:simpleType>
    </xsd:element>
    <xsd:element name="Series" ma:index="26" nillable="true" ma:displayName="Exam Series" ma:internalName="Series" ma:readOnly="false">
      <xsd:simpleType>
        <xsd:restriction base="dms:Text">
          <xsd:maxLength value="255"/>
        </xsd:restriction>
      </xsd:simpleType>
    </xsd:element>
    <xsd:element name="New_x0020_Column" ma:index="27" nillable="true" ma:displayName="New Column" ma:hidden="true" ma:internalName="New_x0020_Column" ma:readOnly="false">
      <xsd:simpleType>
        <xsd:restriction base="dms:Text">
          <xsd:maxLength value="255"/>
        </xsd:restriction>
      </xsd:simpleType>
    </xsd:element>
    <xsd:element name="Subject_x0020_Tag" ma:index="28" nillable="true" ma:displayName="Subject Tag" ma:description="Determines on which subject or sector page the content will appear" ma:list="{f9e4f496-8e7b-4c7b-adf5-5808d551ca2d}" ma:internalName="Subject_x0020_Tag" ma:showField="Title" ma:web="4c501d1c-d0cb-4970-a682-ee985b543f13">
      <xsd:complexType>
        <xsd:complexContent>
          <xsd:extension base="dms:MultiChoiceLookup">
            <xsd:sequence>
              <xsd:element name="Value" type="dms:Lookup" maxOccurs="unbounded" minOccurs="0" nillable="true"/>
            </xsd:sequence>
          </xsd:extension>
        </xsd:complexContent>
      </xsd:complexType>
    </xsd:element>
    <xsd:element name="We_x0020_Recommend" ma:index="29" nillable="true" ma:displayName="We Recommend" ma:internalName="We_x0020_Recommend">
      <xsd:simpleType>
        <xsd:restriction base="dms:Number"/>
      </xsd:simpleType>
    </xsd:element>
    <xsd:element name="Archived" ma:index="41" nillable="true" ma:displayName="Archived" ma:default="0" ma:internalName="Archived">
      <xsd:simpleType>
        <xsd:restriction base="dms:Boolean"/>
      </xsd:simpleType>
    </xsd:element>
    <xsd:element name="Unit" ma:index="42" nillable="true" ma:displayName="Unit" ma:internalName="Unit">
      <xsd:simpleType>
        <xsd:restriction base="dms:Text">
          <xsd:maxLength value="255"/>
        </xsd:restriction>
      </xsd:simpleType>
    </xsd:element>
    <xsd:element name="Third_x0020_level_x0020_filter" ma:index="43" nillable="true" ma:displayName="Third level filter" ma:internalName="Third_x0020_level_x0020_filter">
      <xsd:simpleType>
        <xsd:restriction base="dms:Text">
          <xsd:maxLength value="255"/>
        </xsd:restriction>
      </xsd:simpleType>
    </xsd:element>
  </xsd:schema>
  <xsd:schema xmlns:xsd="http://www.w3.org/2001/XMLSchema" xmlns:dms="http://schemas.microsoft.com/office/2006/documentManagement/types" targetNamespace="e94efada-39cf-4b05-a032-faec700f7018" elementFormDefault="qualified">
    <xsd:import namespace="http://schemas.microsoft.com/office/2006/documentManagement/types"/>
    <xsd:element name="StrapLine" ma:index="10" nillable="true" ma:displayName="Alert Text" ma:internalName="StrapLine">
      <xsd:simpleType>
        <xsd:restriction base="dms:Note"/>
      </xsd:simpleType>
    </xsd:element>
    <xsd:element name="Grouping" ma:index="30" nillable="true" ma:displayName="Grouping" ma:internalName="Grouping">
      <xsd:simpleType>
        <xsd:restriction base="dms:Text">
          <xsd:maxLength value="255"/>
        </xsd:restriction>
      </xsd:simpleType>
    </xsd:element>
    <xsd:element name="Role" ma:index="37" nillable="true" ma:displayName="Role" ma:description="" ma:internalName="Rol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rapLine xmlns="e94efada-39cf-4b05-a032-faec700f7018">GCSE from 2012 - Geography B - Editable Course Planner - linear</StrapLine>
    <Abstract xmlns="http://schemas.microsoft.com/sharepoint/v3" xsi:nil="true"/>
    <Archived xmlns="4c501d1c-d0cb-4970-a682-ee985b543f13">false</Archived>
    <SpecificationCode xmlns="http://schemas.microsoft.com/sharepoint/v3">2GB01</SpecificationCode>
    <Country xmlns="http://schemas.microsoft.com/sharepoint/v3" xsi:nil="true"/>
    <DocumentType xmlns="http://schemas.microsoft.com/sharepoint/v3">Teacher Support Materials</DocumentType>
    <PublicationNumber xmlns="http://schemas.microsoft.com/sharepoint/v3" xsi:nil="true"/>
    <Series xmlns="4c501d1c-d0cb-4970-a682-ee985b543f13" xsi:nil="true"/>
    <QualFamily xmlns="http://schemas.microsoft.com/sharepoint/v3">GCSE from 2009</QualFamily>
    <WorkCountry xmlns="http://schemas.microsoft.com/sharepoint/v3" xsi:nil="true"/>
    <DisplayName xmlns="http://schemas.microsoft.com/sharepoint/v3">Course Planner</DisplayName>
    <Summary xmlns="4c501d1c-d0cb-4970-a682-ee985b543f13">&lt;div&gt;Approved for GCSE 2012 linear including SPaG&lt;/div&gt;</Summary>
    <EmailAlerts xmlns="http://schemas.microsoft.com/sharepoint/v3" xsi:nil="true"/>
    <New_x0020_Column xmlns="4c501d1c-d0cb-4970-a682-ee985b543f13" xsi:nil="true"/>
    <Unit xmlns="4c501d1c-d0cb-4970-a682-ee985b543f13" xsi:nil="true"/>
    <Third_x0020_level_x0020_filter xmlns="4c501d1c-d0cb-4970-a682-ee985b543f13" xsi:nil="true"/>
    <QualSubject xmlns="http://schemas.microsoft.com/sharepoint/v3">Geography B</QualSubject>
    <ReferenceMonth xmlns="http://schemas.microsoft.com/sharepoint/v3" xsi:nil="true"/>
    <AwardCategory1 xmlns="http://schemas.microsoft.com/sharepoint/v3" xsi:nil="true"/>
    <Subject_x0020_Tag xmlns="4c501d1c-d0cb-4970-a682-ee985b543f13">
      <Value>45</Value>
    </Subject_x0020_Tag>
    <StartDate1 xmlns="4c501d1c-d0cb-4970-a682-ee985b543f13">2009-04-07T00:00:00+00:00</StartDate1>
    <Audience xmlns="http://schemas.microsoft.com/sharepoint/v3" xsi:nil="true"/>
    <DoNotAlert xmlns="4c501d1c-d0cb-4970-a682-ee985b543f13">true</DoNotAlert>
    <We_x0020_Recommend xmlns="4c501d1c-d0cb-4970-a682-ee985b543f13" xsi:nil="true"/>
    <ReferenceYear xmlns="http://schemas.microsoft.com/sharepoint/v3" xsi:nil="true"/>
    <Webtrends xmlns="http://schemas.microsoft.com/sharepoint/v3" xsi:nil="true"/>
    <Grouping xmlns="e94efada-39cf-4b05-a032-faec700f7018" xsi:nil="true"/>
    <Role xmlns="e94efada-39cf-4b05-a032-faec700f7018" xsi:nil="true"/>
    <DocumentLanguage xmlns="http://schemas.microsoft.com/sharepoint/v3" xsi:nil="true"/>
    <AwardCategory2 xmlns="http://schemas.microsoft.com/sharepoint/v3" xsi:nil="true"/>
    <IssueNumber xmlns="http://schemas.microsoft.com/sharepoint/v3" xsi:nil="true"/>
    <CMSFilename xmlns="http://schemas.microsoft.com/sharepoint/v3" xsi:nil="true"/>
    <Channel xmlns="http://schemas.microsoft.com/sharepoint/v3" xsi:nil="true"/>
    <CMSID xmlns="http://schemas.microsoft.com/sharepoint/v3" xsi:nil="true"/>
    <SubHeading xmlns="http://schemas.microsoft.com/sharepoint/v3" xsi:nil="true"/>
  </documentManagement>
</p:properties>
</file>

<file path=customXml/itemProps1.xml><?xml version="1.0" encoding="utf-8"?>
<ds:datastoreItem xmlns:ds="http://schemas.openxmlformats.org/officeDocument/2006/customXml" ds:itemID="{F27A6D17-E8E1-4468-8F05-6E1ADB439817}"/>
</file>

<file path=customXml/itemProps2.xml><?xml version="1.0" encoding="utf-8"?>
<ds:datastoreItem xmlns:ds="http://schemas.openxmlformats.org/officeDocument/2006/customXml" ds:itemID="{B6D6EECA-F1D4-4106-B7C5-4E60B9961561}"/>
</file>

<file path=customXml/itemProps3.xml><?xml version="1.0" encoding="utf-8"?>
<ds:datastoreItem xmlns:ds="http://schemas.openxmlformats.org/officeDocument/2006/customXml" ds:itemID="{488A1659-D745-4AF8-BC11-2F7F03785002}"/>
</file>

<file path=docProps/app.xml><?xml version="1.0" encoding="utf-8"?>
<Properties xmlns="http://schemas.openxmlformats.org/officeDocument/2006/extended-properties" xmlns:vt="http://schemas.openxmlformats.org/officeDocument/2006/docPropsVTypes">
  <Template>Normal_Wordconv.dotm</Template>
  <TotalTime>18</TotalTime>
  <Pages>1</Pages>
  <Words>1656</Words>
  <Characters>9442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Course Planner</dc:title>
  <dc:subject/>
  <dc:creator>Jayne de Courcy</dc:creator>
  <cp:keywords/>
  <dc:description/>
  <cp:lastModifiedBy>rebeledg</cp:lastModifiedBy>
  <cp:revision>2</cp:revision>
  <dcterms:created xsi:type="dcterms:W3CDTF">2012-08-15T15:42:00Z</dcterms:created>
  <dcterms:modified xsi:type="dcterms:W3CDTF">2012-08-15T15:42:00Z</dcterms:modified>
  <cp:category/>
  <cp:contentType>Edexcel Awards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6.24743780006275E-302</vt:r8>
  </property>
  <property fmtid="{D5CDD505-2E9C-101B-9397-08002B2CF9AE}" pid="3" name="ContentType">
    <vt:lpwstr>Edexcel Awards Document</vt:lpwstr>
  </property>
  <property fmtid="{D5CDD505-2E9C-101B-9397-08002B2CF9AE}" pid="4" name="Subject">
    <vt:lpwstr/>
  </property>
  <property fmtid="{D5CDD505-2E9C-101B-9397-08002B2CF9AE}" pid="5" name="Keywords">
    <vt:lpwstr/>
  </property>
  <property fmtid="{D5CDD505-2E9C-101B-9397-08002B2CF9AE}" pid="6" name="_Author">
    <vt:lpwstr>Jayne de Courcy</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DocumentType">
    <vt:lpwstr>Teacher Support Materials</vt:lpwstr>
  </property>
  <property fmtid="{D5CDD505-2E9C-101B-9397-08002B2CF9AE}" pid="13" name="Summary">
    <vt:lpwstr>&lt;div&gt;Approved for GCSE 2012 linear including SPaG, subject to Ofqual approval&lt;/div&gt;</vt:lpwstr>
  </property>
  <property fmtid="{D5CDD505-2E9C-101B-9397-08002B2CF9AE}" pid="14" name="Abstract">
    <vt:lpwstr/>
  </property>
  <property fmtid="{D5CDD505-2E9C-101B-9397-08002B2CF9AE}" pid="15" name="PublicationNumber">
    <vt:lpwstr/>
  </property>
  <property fmtid="{D5CDD505-2E9C-101B-9397-08002B2CF9AE}" pid="16" name="EmailAlerts">
    <vt:lpwstr/>
  </property>
  <property fmtid="{D5CDD505-2E9C-101B-9397-08002B2CF9AE}" pid="17" name="DisplayName">
    <vt:lpwstr>Course Planner</vt:lpwstr>
  </property>
  <property fmtid="{D5CDD505-2E9C-101B-9397-08002B2CF9AE}" pid="18" name="Subject Tag">
    <vt:lpwstr>45;#</vt:lpwstr>
  </property>
  <property fmtid="{D5CDD505-2E9C-101B-9397-08002B2CF9AE}" pid="19" name="QualSubject">
    <vt:lpwstr>Geography B</vt:lpwstr>
  </property>
  <property fmtid="{D5CDD505-2E9C-101B-9397-08002B2CF9AE}" pid="20" name="StrapLine">
    <vt:lpwstr>GCSE from 2012 - Geography B - Pre-accreditation Editable Course Planner, subject to Ofqual approval</vt:lpwstr>
  </property>
  <property fmtid="{D5CDD505-2E9C-101B-9397-08002B2CF9AE}" pid="21" name="Series">
    <vt:lpwstr/>
  </property>
  <property fmtid="{D5CDD505-2E9C-101B-9397-08002B2CF9AE}" pid="22" name="SpecificationCode">
    <vt:lpwstr>2GB01</vt:lpwstr>
  </property>
  <property fmtid="{D5CDD505-2E9C-101B-9397-08002B2CF9AE}" pid="23" name="AwardCategory1">
    <vt:lpwstr/>
  </property>
  <property fmtid="{D5CDD505-2E9C-101B-9397-08002B2CF9AE}" pid="24" name="StartDate1">
    <vt:lpwstr>2009-04-07T00:00:00Z</vt:lpwstr>
  </property>
  <property fmtid="{D5CDD505-2E9C-101B-9397-08002B2CF9AE}" pid="25" name="QualFamily">
    <vt:lpwstr>GCSE from 2009</vt:lpwstr>
  </property>
  <property fmtid="{D5CDD505-2E9C-101B-9397-08002B2CF9AE}" pid="26" name="Audience">
    <vt:lpwstr/>
  </property>
  <property fmtid="{D5CDD505-2E9C-101B-9397-08002B2CF9AE}" pid="27" name="We Recommend">
    <vt:lpwstr/>
  </property>
  <property fmtid="{D5CDD505-2E9C-101B-9397-08002B2CF9AE}" pid="28" name="WorkCountry">
    <vt:lpwstr/>
  </property>
  <property fmtid="{D5CDD505-2E9C-101B-9397-08002B2CF9AE}" pid="29" name="New Column">
    <vt:lpwstr/>
  </property>
  <property fmtid="{D5CDD505-2E9C-101B-9397-08002B2CF9AE}" pid="30" name="Country">
    <vt:lpwstr/>
  </property>
  <property fmtid="{D5CDD505-2E9C-101B-9397-08002B2CF9AE}" pid="31" name="DoNotAlert">
    <vt:lpwstr>1</vt:lpwstr>
  </property>
  <property fmtid="{D5CDD505-2E9C-101B-9397-08002B2CF9AE}" pid="32" name="ReferenceMonth">
    <vt:lpwstr/>
  </property>
  <property fmtid="{D5CDD505-2E9C-101B-9397-08002B2CF9AE}" pid="33" name="ReferenceYear">
    <vt:lpwstr/>
  </property>
  <property fmtid="{D5CDD505-2E9C-101B-9397-08002B2CF9AE}" pid="34" name="ContentTypeId">
    <vt:lpwstr>0x010100D129E1B63BC1407996C620A6AB9F57F4009D8DC2734E6E874E8000AD8B4D273AB8008AA506F94D305C4BAA2084BEDE97E456</vt:lpwstr>
  </property>
  <property fmtid="{D5CDD505-2E9C-101B-9397-08002B2CF9AE}" pid="35" name="Archived">
    <vt:lpwstr>0</vt:lpwstr>
  </property>
  <property fmtid="{D5CDD505-2E9C-101B-9397-08002B2CF9AE}" pid="36" name="Unit">
    <vt:lpwstr/>
  </property>
  <property fmtid="{D5CDD505-2E9C-101B-9397-08002B2CF9AE}" pid="37" name="Third level filter">
    <vt:lpwstr/>
  </property>
</Properties>
</file>