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</w:tbl>
    <w:p w:rsidR="00537B53" w:rsidRPr="005A440C" w:rsidRDefault="00537B53" w:rsidP="00537B53">
      <w:pPr>
        <w:kinsoku w:val="0"/>
        <w:overflowPunct w:val="0"/>
        <w:spacing w:line="246" w:lineRule="exact"/>
        <w:ind w:left="20"/>
        <w:jc w:val="both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5A440C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Scenar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o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1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9"/>
          <w:sz w:val="22"/>
          <w:szCs w:val="22"/>
        </w:rPr>
        <w:t>A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>t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y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1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 IT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ser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ice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c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>a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talogue</w:t>
      </w:r>
    </w:p>
    <w:p w:rsidR="003F15A6" w:rsidRPr="005A440C" w:rsidRDefault="002C1171" w:rsidP="00537B53">
      <w:pPr>
        <w:jc w:val="both"/>
      </w:pPr>
    </w:p>
    <w:p w:rsidR="002276A9" w:rsidRPr="005A440C" w:rsidRDefault="002276A9" w:rsidP="00537B53">
      <w:pPr>
        <w:jc w:val="both"/>
      </w:pPr>
    </w:p>
    <w:p w:rsidR="00537B53" w:rsidRPr="005A440C" w:rsidRDefault="00537B53" w:rsidP="00537B53">
      <w:pPr>
        <w:jc w:val="both"/>
      </w:pPr>
    </w:p>
    <w:p w:rsidR="00537B53" w:rsidRPr="005A440C" w:rsidRDefault="00537B53" w:rsidP="00537B53">
      <w:pPr>
        <w:jc w:val="both"/>
      </w:pPr>
    </w:p>
    <w:p w:rsidR="002276A9" w:rsidRPr="005A440C" w:rsidRDefault="002276A9" w:rsidP="00537B53">
      <w:pPr>
        <w:jc w:val="both"/>
      </w:pPr>
    </w:p>
    <w:p w:rsidR="002276A9" w:rsidRPr="005A440C" w:rsidRDefault="002276A9" w:rsidP="00537B53">
      <w:pPr>
        <w:jc w:val="both"/>
      </w:pPr>
    </w:p>
    <w:p w:rsidR="00537B53" w:rsidRPr="005A440C" w:rsidRDefault="00537B53" w:rsidP="00537B53">
      <w:pPr>
        <w:jc w:val="both"/>
      </w:pPr>
    </w:p>
    <w:p w:rsidR="00537B53" w:rsidRPr="005A440C" w:rsidRDefault="00537B53" w:rsidP="00537B53">
      <w:pPr>
        <w:jc w:val="both"/>
      </w:pPr>
    </w:p>
    <w:p w:rsidR="00537B53" w:rsidRPr="005A440C" w:rsidRDefault="00537B53" w:rsidP="00537B53">
      <w:pPr>
        <w:pStyle w:val="BodyText"/>
        <w:kinsoku w:val="0"/>
        <w:overflowPunct w:val="0"/>
        <w:spacing w:before="72"/>
        <w:ind w:left="440" w:firstLine="0"/>
        <w:jc w:val="both"/>
      </w:pPr>
      <w:r w:rsidRPr="005A440C">
        <w:rPr>
          <w:spacing w:val="-1"/>
        </w:rPr>
        <w:t>E</w:t>
      </w:r>
      <w:r w:rsidRPr="005A440C">
        <w:rPr>
          <w:spacing w:val="-3"/>
        </w:rPr>
        <w:t>x</w:t>
      </w:r>
      <w:r w:rsidRPr="005A440C">
        <w:rPr>
          <w:spacing w:val="-1"/>
        </w:rPr>
        <w:t>p</w:t>
      </w:r>
      <w:r w:rsidRPr="005A440C">
        <w:rPr>
          <w:spacing w:val="-2"/>
        </w:rPr>
        <w:t>l</w:t>
      </w:r>
      <w:r w:rsidRPr="005A440C">
        <w:rPr>
          <w:spacing w:val="1"/>
        </w:rPr>
        <w:t>a</w:t>
      </w:r>
      <w:r w:rsidRPr="005A440C">
        <w:rPr>
          <w:spacing w:val="-2"/>
        </w:rPr>
        <w:t>i</w:t>
      </w:r>
      <w:r w:rsidRPr="005A440C">
        <w:t xml:space="preserve">n </w:t>
      </w:r>
      <w:r w:rsidRPr="005A440C">
        <w:rPr>
          <w:spacing w:val="-1"/>
        </w:rPr>
        <w:t>th</w:t>
      </w:r>
      <w:r w:rsidRPr="005A440C">
        <w:t xml:space="preserve">e </w:t>
      </w:r>
      <w:r w:rsidRPr="005A440C">
        <w:rPr>
          <w:spacing w:val="-1"/>
        </w:rPr>
        <w:t>ben</w:t>
      </w:r>
      <w:r w:rsidRPr="005A440C">
        <w:rPr>
          <w:spacing w:val="-4"/>
        </w:rPr>
        <w:t>e</w:t>
      </w:r>
      <w:r w:rsidRPr="005A440C">
        <w:rPr>
          <w:spacing w:val="3"/>
        </w:rPr>
        <w:t>f</w:t>
      </w:r>
      <w:r w:rsidRPr="005A440C">
        <w:rPr>
          <w:spacing w:val="-4"/>
        </w:rPr>
        <w:t>i</w:t>
      </w:r>
      <w:r w:rsidRPr="005A440C">
        <w:rPr>
          <w:spacing w:val="-1"/>
        </w:rPr>
        <w:t>t</w:t>
      </w:r>
      <w:r w:rsidRPr="005A440C">
        <w:t xml:space="preserve">s </w:t>
      </w:r>
      <w:r w:rsidRPr="005A440C">
        <w:rPr>
          <w:spacing w:val="-1"/>
        </w:rPr>
        <w:t>an</w:t>
      </w:r>
      <w:r w:rsidRPr="005A440C">
        <w:t>d</w:t>
      </w:r>
      <w:r w:rsidRPr="005A440C">
        <w:rPr>
          <w:spacing w:val="-4"/>
        </w:rPr>
        <w:t xml:space="preserve"> </w:t>
      </w:r>
      <w:r w:rsidRPr="005A440C">
        <w:rPr>
          <w:spacing w:val="-1"/>
        </w:rPr>
        <w:t>dra</w:t>
      </w:r>
      <w:r w:rsidRPr="005A440C">
        <w:rPr>
          <w:spacing w:val="-4"/>
        </w:rPr>
        <w:t>w</w:t>
      </w:r>
      <w:r w:rsidRPr="005A440C">
        <w:rPr>
          <w:spacing w:val="-1"/>
        </w:rPr>
        <w:t>bac</w:t>
      </w:r>
      <w:r w:rsidRPr="005A440C">
        <w:rPr>
          <w:spacing w:val="2"/>
        </w:rPr>
        <w:t>k</w:t>
      </w:r>
      <w:r w:rsidRPr="005A440C">
        <w:t xml:space="preserve">s </w:t>
      </w:r>
      <w:r w:rsidRPr="005A440C">
        <w:rPr>
          <w:spacing w:val="-3"/>
        </w:rPr>
        <w:t>o</w:t>
      </w:r>
      <w:r w:rsidRPr="005A440C">
        <w:t>f</w:t>
      </w:r>
      <w:r w:rsidRPr="005A440C">
        <w:rPr>
          <w:spacing w:val="1"/>
        </w:rPr>
        <w:t xml:space="preserve"> </w:t>
      </w:r>
      <w:r w:rsidRPr="005A440C">
        <w:rPr>
          <w:spacing w:val="-3"/>
        </w:rPr>
        <w:t>u</w:t>
      </w:r>
      <w:r w:rsidRPr="005A440C">
        <w:t>s</w:t>
      </w:r>
      <w:r w:rsidRPr="005A440C">
        <w:rPr>
          <w:spacing w:val="-1"/>
        </w:rPr>
        <w:t>in</w:t>
      </w:r>
      <w:r w:rsidRPr="005A440C">
        <w:t xml:space="preserve">g </w:t>
      </w:r>
      <w:r w:rsidRPr="005A440C">
        <w:rPr>
          <w:spacing w:val="-1"/>
        </w:rPr>
        <w:t>th</w:t>
      </w:r>
      <w:r w:rsidRPr="005A440C">
        <w:t xml:space="preserve">e </w:t>
      </w:r>
      <w:r w:rsidRPr="005A440C">
        <w:rPr>
          <w:spacing w:val="-3"/>
        </w:rPr>
        <w:t>c</w:t>
      </w:r>
      <w:r w:rsidRPr="005A440C">
        <w:rPr>
          <w:spacing w:val="-1"/>
        </w:rPr>
        <w:t>ur</w:t>
      </w:r>
      <w:r w:rsidRPr="005A440C">
        <w:rPr>
          <w:spacing w:val="1"/>
        </w:rPr>
        <w:t>r</w:t>
      </w:r>
      <w:r w:rsidRPr="005A440C">
        <w:rPr>
          <w:spacing w:val="-1"/>
        </w:rPr>
        <w:t>e</w:t>
      </w:r>
      <w:r w:rsidRPr="005A440C">
        <w:rPr>
          <w:spacing w:val="-4"/>
        </w:rPr>
        <w:t>n</w:t>
      </w:r>
      <w:r w:rsidRPr="005A440C">
        <w:t xml:space="preserve">t </w:t>
      </w:r>
      <w:r w:rsidRPr="005A440C">
        <w:rPr>
          <w:spacing w:val="-2"/>
        </w:rPr>
        <w:t>I</w:t>
      </w:r>
      <w:r w:rsidRPr="005A440C">
        <w:t>T</w:t>
      </w:r>
      <w:r w:rsidRPr="005A440C">
        <w:rPr>
          <w:spacing w:val="2"/>
        </w:rPr>
        <w:t xml:space="preserve"> </w:t>
      </w:r>
      <w:r w:rsidRPr="005A440C">
        <w:rPr>
          <w:spacing w:val="-1"/>
        </w:rPr>
        <w:t>s</w:t>
      </w:r>
      <w:r w:rsidRPr="005A440C">
        <w:rPr>
          <w:spacing w:val="-3"/>
        </w:rPr>
        <w:t>e</w:t>
      </w:r>
      <w:r w:rsidRPr="005A440C">
        <w:rPr>
          <w:spacing w:val="-1"/>
        </w:rPr>
        <w:t>r</w:t>
      </w:r>
      <w:r w:rsidRPr="005A440C">
        <w:rPr>
          <w:spacing w:val="-3"/>
        </w:rPr>
        <w:t>v</w:t>
      </w:r>
      <w:r w:rsidRPr="005A440C">
        <w:rPr>
          <w:spacing w:val="-1"/>
        </w:rPr>
        <w:t>ice</w:t>
      </w:r>
      <w:r w:rsidRPr="005A440C">
        <w:t>s</w:t>
      </w:r>
      <w:r w:rsidRPr="005A440C">
        <w:rPr>
          <w:spacing w:val="-2"/>
        </w:rPr>
        <w:t xml:space="preserve"> </w:t>
      </w:r>
      <w:r w:rsidRPr="005A440C">
        <w:rPr>
          <w:spacing w:val="3"/>
        </w:rPr>
        <w:t>f</w:t>
      </w:r>
      <w:r w:rsidRPr="005A440C">
        <w:rPr>
          <w:spacing w:val="-1"/>
        </w:rPr>
        <w:t>o</w:t>
      </w:r>
      <w:r w:rsidRPr="005A440C">
        <w:t>r</w:t>
      </w:r>
      <w:r w:rsidRPr="005A440C">
        <w:rPr>
          <w:spacing w:val="-2"/>
        </w:rPr>
        <w:t xml:space="preserve"> </w:t>
      </w:r>
      <w:r w:rsidRPr="005A440C">
        <w:rPr>
          <w:spacing w:val="-1"/>
        </w:rPr>
        <w:t>th</w:t>
      </w:r>
      <w:r w:rsidRPr="005A440C">
        <w:t>e</w:t>
      </w:r>
      <w:r w:rsidRPr="005A440C">
        <w:rPr>
          <w:spacing w:val="-2"/>
        </w:rPr>
        <w:t xml:space="preserve"> </w:t>
      </w:r>
      <w:r w:rsidRPr="005A440C">
        <w:rPr>
          <w:spacing w:val="-1"/>
        </w:rPr>
        <w:t>o</w:t>
      </w:r>
      <w:r w:rsidRPr="005A440C">
        <w:rPr>
          <w:spacing w:val="-2"/>
        </w:rPr>
        <w:t>r</w:t>
      </w:r>
      <w:r w:rsidRPr="005A440C">
        <w:rPr>
          <w:spacing w:val="1"/>
        </w:rPr>
        <w:t>g</w:t>
      </w:r>
      <w:r w:rsidRPr="005A440C">
        <w:rPr>
          <w:spacing w:val="-1"/>
        </w:rPr>
        <w:t>anisation’</w:t>
      </w:r>
      <w:r w:rsidRPr="005A440C">
        <w:t xml:space="preserve">s </w:t>
      </w:r>
      <w:r w:rsidRPr="005A440C">
        <w:rPr>
          <w:spacing w:val="-1"/>
        </w:rPr>
        <w:t>need</w:t>
      </w:r>
      <w:r w:rsidRPr="005A440C">
        <w:rPr>
          <w:spacing w:val="-3"/>
        </w:rPr>
        <w:t>s</w:t>
      </w:r>
      <w:r w:rsidRPr="005A440C">
        <w:t>.</w:t>
      </w:r>
    </w:p>
    <w:p w:rsidR="00537B53" w:rsidRPr="005A440C" w:rsidRDefault="00537B53" w:rsidP="00537B53">
      <w:pPr>
        <w:jc w:val="center"/>
      </w:pPr>
    </w:p>
    <w:tbl>
      <w:tblPr>
        <w:tblStyle w:val="TableGrid"/>
        <w:tblpPr w:leftFromText="181" w:rightFromText="181" w:vertAnchor="text" w:horzAnchor="margin" w:tblpY="-54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5103"/>
        <w:gridCol w:w="5103"/>
      </w:tblGrid>
      <w:tr w:rsidR="005A440C" w:rsidRPr="005A440C" w:rsidTr="005A440C">
        <w:trPr>
          <w:trHeight w:val="250"/>
        </w:trPr>
        <w:tc>
          <w:tcPr>
            <w:tcW w:w="1980" w:type="dxa"/>
            <w:shd w:val="clear" w:color="auto" w:fill="F2F2F2" w:themeFill="background1" w:themeFillShade="F2"/>
          </w:tcPr>
          <w:p w:rsidR="00537B53" w:rsidRPr="005A440C" w:rsidRDefault="00537B53" w:rsidP="000168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Service name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Service description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Benefits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Drawbacks</w:t>
            </w:r>
          </w:p>
        </w:tc>
      </w:tr>
      <w:tr w:rsidR="005A440C" w:rsidRPr="005A440C" w:rsidTr="005A440C">
        <w:trPr>
          <w:trHeight w:val="264"/>
        </w:trPr>
        <w:tc>
          <w:tcPr>
            <w:tcW w:w="1980" w:type="dxa"/>
          </w:tcPr>
          <w:p w:rsidR="00537B53" w:rsidRPr="005A440C" w:rsidRDefault="00537B53" w:rsidP="00BA2485">
            <w:pPr>
              <w:pStyle w:val="TableParagraph"/>
              <w:kinsoku w:val="0"/>
              <w:overflowPunct w:val="0"/>
              <w:spacing w:line="250" w:lineRule="exact"/>
              <w:jc w:val="both"/>
            </w:pPr>
            <w:r w:rsidRPr="005A440C">
              <w:rPr>
                <w:rFonts w:ascii="Arial" w:hAnsi="Arial" w:cs="Arial"/>
                <w:spacing w:val="4"/>
                <w:sz w:val="22"/>
                <w:szCs w:val="22"/>
              </w:rPr>
              <w:t>W</w:t>
            </w:r>
            <w:r w:rsidRPr="005A440C"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 w:rsidRPr="005A440C">
              <w:rPr>
                <w:rFonts w:ascii="Arial" w:hAnsi="Arial" w:cs="Arial"/>
                <w:spacing w:val="-2"/>
                <w:sz w:val="22"/>
                <w:szCs w:val="22"/>
              </w:rPr>
              <w:t>r</w:t>
            </w:r>
            <w:r w:rsidRPr="005A440C">
              <w:rPr>
                <w:rFonts w:ascii="Arial" w:hAnsi="Arial" w:cs="Arial"/>
                <w:sz w:val="22"/>
                <w:szCs w:val="22"/>
              </w:rPr>
              <w:t>d-</w:t>
            </w: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process</w:t>
            </w:r>
            <w:r w:rsidRPr="005A440C"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 w:rsidRPr="005A440C"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 w:rsidRPr="005A440C">
              <w:rPr>
                <w:rFonts w:ascii="Arial" w:hAnsi="Arial" w:cs="Arial"/>
                <w:sz w:val="22"/>
                <w:szCs w:val="22"/>
              </w:rPr>
              <w:t>g s</w:t>
            </w:r>
            <w:r w:rsidRPr="005A440C"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 w:rsidRPr="005A440C">
              <w:rPr>
                <w:rFonts w:ascii="Arial" w:hAnsi="Arial" w:cs="Arial"/>
                <w:spacing w:val="3"/>
                <w:sz w:val="22"/>
                <w:szCs w:val="22"/>
              </w:rPr>
              <w:t>f</w:t>
            </w:r>
            <w:r w:rsidRPr="005A440C">
              <w:rPr>
                <w:rFonts w:ascii="Arial" w:hAnsi="Arial" w:cs="Arial"/>
                <w:sz w:val="22"/>
                <w:szCs w:val="22"/>
              </w:rPr>
              <w:t>t</w:t>
            </w:r>
            <w:r w:rsidRPr="005A440C">
              <w:rPr>
                <w:rFonts w:ascii="Arial" w:hAnsi="Arial" w:cs="Arial"/>
                <w:spacing w:val="-4"/>
                <w:sz w:val="22"/>
                <w:szCs w:val="22"/>
              </w:rPr>
              <w:t>w</w:t>
            </w: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a</w:t>
            </w:r>
            <w:r w:rsidRPr="005A440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3260" w:type="dxa"/>
          </w:tcPr>
          <w:p w:rsidR="00214E6F" w:rsidRPr="005A440C" w:rsidRDefault="00214E6F" w:rsidP="00214E6F">
            <w:pPr>
              <w:pStyle w:val="TableParagraph"/>
              <w:kinsoku w:val="0"/>
              <w:overflowPunct w:val="0"/>
              <w:spacing w:line="250" w:lineRule="exact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Used to:</w:t>
            </w:r>
          </w:p>
          <w:p w:rsidR="00214E6F" w:rsidRPr="005A440C" w:rsidRDefault="009D1A11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pacing w:val="-1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sz w:val="22"/>
                <w:szCs w:val="22"/>
              </w:rPr>
              <w:t>store ingredients and recipe information</w:t>
            </w:r>
          </w:p>
          <w:p w:rsidR="00214E6F" w:rsidRPr="005A440C" w:rsidRDefault="009D1A11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store customer details including any intolerances</w:t>
            </w:r>
          </w:p>
          <w:p w:rsidR="00214E6F" w:rsidRPr="005A440C" w:rsidRDefault="009D11B4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9D1A11">
              <w:rPr>
                <w:rFonts w:ascii="Arial" w:hAnsi="Arial" w:cs="Arial"/>
                <w:sz w:val="22"/>
                <w:szCs w:val="22"/>
              </w:rPr>
              <w:t>eep track of stock</w:t>
            </w:r>
          </w:p>
          <w:p w:rsidR="00537B53" w:rsidRPr="005A440C" w:rsidRDefault="00537B53" w:rsidP="009D1A11">
            <w:pPr>
              <w:pStyle w:val="TableParagraph"/>
              <w:kinsoku w:val="0"/>
              <w:overflowPunct w:val="0"/>
              <w:spacing w:line="250" w:lineRule="exact"/>
              <w:ind w:left="317"/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440C" w:rsidRPr="005A440C" w:rsidTr="005A440C">
        <w:trPr>
          <w:trHeight w:val="250"/>
        </w:trPr>
        <w:tc>
          <w:tcPr>
            <w:tcW w:w="1980" w:type="dxa"/>
          </w:tcPr>
          <w:p w:rsidR="00537B53" w:rsidRPr="005A440C" w:rsidRDefault="00537B53" w:rsidP="00BA2485">
            <w:pPr>
              <w:pStyle w:val="TableParagraph"/>
              <w:kinsoku w:val="0"/>
              <w:overflowPunct w:val="0"/>
              <w:spacing w:line="252" w:lineRule="exact"/>
            </w:pP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 xml:space="preserve">Landline </w:t>
            </w:r>
            <w:r w:rsidRPr="005A440C">
              <w:rPr>
                <w:rFonts w:ascii="Arial" w:hAnsi="Arial" w:cs="Arial"/>
                <w:sz w:val="22"/>
                <w:szCs w:val="22"/>
              </w:rPr>
              <w:t>t</w:t>
            </w: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elephone</w:t>
            </w:r>
          </w:p>
        </w:tc>
        <w:tc>
          <w:tcPr>
            <w:tcW w:w="3260" w:type="dxa"/>
          </w:tcPr>
          <w:p w:rsidR="00214E6F" w:rsidRPr="005A440C" w:rsidRDefault="00214E6F" w:rsidP="00214E6F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>Used to</w:t>
            </w:r>
            <w:r w:rsidR="009D1A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1A11">
              <w:rPr>
                <w:rFonts w:ascii="Arial" w:hAnsi="Arial" w:cs="Arial"/>
                <w:color w:val="231F20"/>
                <w:spacing w:val="-1"/>
                <w:sz w:val="22"/>
                <w:szCs w:val="22"/>
              </w:rPr>
              <w:t>co</w:t>
            </w:r>
            <w:r w:rsidR="009D1A11">
              <w:rPr>
                <w:rFonts w:ascii="Arial" w:hAnsi="Arial" w:cs="Arial"/>
                <w:color w:val="231F20"/>
                <w:spacing w:val="-2"/>
                <w:sz w:val="22"/>
                <w:szCs w:val="22"/>
              </w:rPr>
              <w:t>m</w:t>
            </w:r>
            <w:r w:rsidR="009D1A11">
              <w:rPr>
                <w:rFonts w:ascii="Arial" w:hAnsi="Arial" w:cs="Arial"/>
                <w:color w:val="231F20"/>
                <w:sz w:val="22"/>
                <w:szCs w:val="22"/>
              </w:rPr>
              <w:t>m</w:t>
            </w:r>
            <w:r w:rsidR="009D1A11">
              <w:rPr>
                <w:rFonts w:ascii="Arial" w:hAnsi="Arial" w:cs="Arial"/>
                <w:color w:val="231F20"/>
                <w:spacing w:val="-1"/>
                <w:sz w:val="22"/>
                <w:szCs w:val="22"/>
              </w:rPr>
              <w:t>unicat</w:t>
            </w:r>
            <w:r w:rsidR="009D1A11">
              <w:rPr>
                <w:rFonts w:ascii="Arial" w:hAnsi="Arial" w:cs="Arial"/>
                <w:color w:val="231F20"/>
                <w:sz w:val="22"/>
                <w:szCs w:val="22"/>
              </w:rPr>
              <w:t>e</w:t>
            </w:r>
            <w:r w:rsidR="009D1A11">
              <w:rPr>
                <w:rFonts w:ascii="Arial" w:hAnsi="Arial" w:cs="Arial"/>
                <w:color w:val="231F20"/>
                <w:spacing w:val="-2"/>
                <w:sz w:val="22"/>
                <w:szCs w:val="22"/>
              </w:rPr>
              <w:t xml:space="preserve"> with suppliers, customers</w:t>
            </w:r>
            <w:r w:rsidR="009D1A11">
              <w:rPr>
                <w:rFonts w:ascii="Arial" w:hAnsi="Arial" w:cs="Arial"/>
                <w:color w:val="231F20"/>
                <w:sz w:val="22"/>
                <w:szCs w:val="22"/>
              </w:rPr>
              <w:t xml:space="preserve"> </w:t>
            </w:r>
            <w:r w:rsidR="009D1A11">
              <w:rPr>
                <w:rFonts w:ascii="Arial" w:hAnsi="Arial" w:cs="Arial"/>
                <w:color w:val="231F20"/>
                <w:spacing w:val="-1"/>
                <w:sz w:val="22"/>
                <w:szCs w:val="22"/>
              </w:rPr>
              <w:t>an</w:t>
            </w:r>
            <w:r w:rsidR="009D1A11">
              <w:rPr>
                <w:rFonts w:ascii="Arial" w:hAnsi="Arial" w:cs="Arial"/>
                <w:color w:val="231F20"/>
                <w:sz w:val="22"/>
                <w:szCs w:val="22"/>
              </w:rPr>
              <w:t xml:space="preserve">d </w:t>
            </w:r>
            <w:r w:rsidR="009D1A11">
              <w:rPr>
                <w:rFonts w:ascii="Arial" w:hAnsi="Arial" w:cs="Arial"/>
                <w:color w:val="231F20"/>
                <w:spacing w:val="-2"/>
                <w:sz w:val="22"/>
                <w:szCs w:val="22"/>
              </w:rPr>
              <w:t>s</w:t>
            </w:r>
            <w:r w:rsidR="009D1A11">
              <w:rPr>
                <w:rFonts w:ascii="Arial" w:hAnsi="Arial" w:cs="Arial"/>
                <w:color w:val="231F20"/>
                <w:sz w:val="22"/>
                <w:szCs w:val="22"/>
              </w:rPr>
              <w:t>t</w:t>
            </w:r>
            <w:r w:rsidR="009D1A11">
              <w:rPr>
                <w:rFonts w:ascii="Arial" w:hAnsi="Arial" w:cs="Arial"/>
                <w:color w:val="231F20"/>
                <w:spacing w:val="-3"/>
                <w:sz w:val="22"/>
                <w:szCs w:val="22"/>
              </w:rPr>
              <w:t>a</w:t>
            </w:r>
            <w:r w:rsidR="009D1A11">
              <w:rPr>
                <w:rFonts w:ascii="Arial" w:hAnsi="Arial" w:cs="Arial"/>
                <w:color w:val="231F20"/>
                <w:sz w:val="22"/>
                <w:szCs w:val="22"/>
              </w:rPr>
              <w:t>f</w:t>
            </w:r>
            <w:r w:rsidR="009D1A11">
              <w:rPr>
                <w:rFonts w:ascii="Arial" w:hAnsi="Arial" w:cs="Arial"/>
                <w:color w:val="231F20"/>
                <w:spacing w:val="1"/>
                <w:sz w:val="22"/>
                <w:szCs w:val="22"/>
              </w:rPr>
              <w:t>f</w:t>
            </w:r>
            <w:r w:rsidR="009D1A11">
              <w:rPr>
                <w:rFonts w:ascii="Arial" w:hAnsi="Arial" w:cs="Arial"/>
                <w:color w:val="231F20"/>
                <w:sz w:val="22"/>
                <w:szCs w:val="22"/>
              </w:rPr>
              <w:t xml:space="preserve">, </w:t>
            </w:r>
            <w:r w:rsidR="009D1A11">
              <w:rPr>
                <w:rFonts w:ascii="Arial" w:hAnsi="Arial" w:cs="Arial"/>
                <w:color w:val="231F20"/>
                <w:spacing w:val="-1"/>
                <w:sz w:val="22"/>
                <w:szCs w:val="22"/>
              </w:rPr>
              <w:t>in</w:t>
            </w:r>
            <w:r w:rsidR="009D1A11">
              <w:rPr>
                <w:rFonts w:ascii="Arial" w:hAnsi="Arial" w:cs="Arial"/>
                <w:color w:val="231F20"/>
                <w:sz w:val="22"/>
                <w:szCs w:val="22"/>
              </w:rPr>
              <w:t>c</w:t>
            </w:r>
            <w:r w:rsidR="009D1A11">
              <w:rPr>
                <w:rFonts w:ascii="Arial" w:hAnsi="Arial" w:cs="Arial"/>
                <w:color w:val="231F20"/>
                <w:spacing w:val="-2"/>
                <w:sz w:val="22"/>
                <w:szCs w:val="22"/>
              </w:rPr>
              <w:t>l</w:t>
            </w:r>
            <w:r w:rsidR="009D1A11">
              <w:rPr>
                <w:rFonts w:ascii="Arial" w:hAnsi="Arial" w:cs="Arial"/>
                <w:color w:val="231F20"/>
                <w:spacing w:val="-1"/>
                <w:sz w:val="22"/>
                <w:szCs w:val="22"/>
              </w:rPr>
              <w:t>uding:</w:t>
            </w:r>
          </w:p>
          <w:p w:rsidR="00214E6F" w:rsidRPr="005A440C" w:rsidRDefault="009D1A11" w:rsidP="005A440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taking orders</w:t>
            </w:r>
          </w:p>
          <w:p w:rsidR="005A440C" w:rsidRPr="005A440C" w:rsidRDefault="009D1A11" w:rsidP="005A440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arranging delivery information</w:t>
            </w:r>
            <w:r w:rsidR="00214E6F" w:rsidRPr="005A440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A440C" w:rsidRPr="005A440C" w:rsidRDefault="00214E6F" w:rsidP="005A440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>con</w:t>
            </w:r>
            <w:r w:rsidR="009D1A11">
              <w:rPr>
                <w:rFonts w:ascii="Arial" w:hAnsi="Arial" w:cs="Arial"/>
                <w:sz w:val="22"/>
                <w:szCs w:val="22"/>
              </w:rPr>
              <w:t>tacting suppliers</w:t>
            </w:r>
          </w:p>
          <w:p w:rsidR="009D1A11" w:rsidRDefault="00833128" w:rsidP="009D1A11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getting</w:t>
            </w:r>
            <w:r w:rsidR="009D1A11" w:rsidRPr="009D1A11">
              <w:rPr>
                <w:rFonts w:ascii="Arial" w:hAnsi="Arial" w:cs="Arial"/>
                <w:sz w:val="22"/>
                <w:szCs w:val="22"/>
              </w:rPr>
              <w:t xml:space="preserve"> feedback from customers</w:t>
            </w:r>
          </w:p>
          <w:p w:rsidR="009D1A11" w:rsidRPr="009D1A11" w:rsidRDefault="009D1A11" w:rsidP="009D1A11">
            <w:pPr>
              <w:pStyle w:val="TableParagraph"/>
              <w:kinsoku w:val="0"/>
              <w:overflowPunct w:val="0"/>
              <w:spacing w:before="37"/>
              <w:ind w:left="31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1A11" w:rsidRPr="005A440C" w:rsidTr="005A440C">
        <w:trPr>
          <w:trHeight w:val="250"/>
        </w:trPr>
        <w:tc>
          <w:tcPr>
            <w:tcW w:w="1980" w:type="dxa"/>
          </w:tcPr>
          <w:p w:rsidR="009D1A11" w:rsidRPr="005A440C" w:rsidRDefault="009D1A11" w:rsidP="00BA2485">
            <w:pPr>
              <w:pStyle w:val="TableParagraph"/>
              <w:kinsoku w:val="0"/>
              <w:overflowPunct w:val="0"/>
              <w:spacing w:line="252" w:lineRule="exact"/>
              <w:rPr>
                <w:rFonts w:ascii="Arial" w:hAnsi="Arial" w:cs="Arial"/>
                <w:spacing w:val="-1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sz w:val="22"/>
                <w:szCs w:val="22"/>
              </w:rPr>
              <w:t>Spreadsheet software</w:t>
            </w:r>
          </w:p>
        </w:tc>
        <w:tc>
          <w:tcPr>
            <w:tcW w:w="3260" w:type="dxa"/>
          </w:tcPr>
          <w:p w:rsidR="009D1A11" w:rsidRDefault="009D1A11" w:rsidP="00214E6F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Used to record:</w:t>
            </w:r>
          </w:p>
          <w:p w:rsidR="009D1A11" w:rsidRPr="005A440C" w:rsidRDefault="009D1A11" w:rsidP="009D1A11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working hours</w:t>
            </w:r>
          </w:p>
          <w:p w:rsidR="009D1A11" w:rsidRDefault="009D1A11" w:rsidP="009D1A11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cost</w:t>
            </w:r>
            <w:r w:rsidR="002C1171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of cake ingredients</w:t>
            </w:r>
          </w:p>
          <w:p w:rsidR="009D1A11" w:rsidRPr="005A440C" w:rsidRDefault="009D1A11" w:rsidP="00214E6F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9D1A11" w:rsidRPr="003B1785" w:rsidRDefault="009D1A11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9D1A11" w:rsidRPr="003B1785" w:rsidRDefault="009D1A11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37B53" w:rsidRDefault="00537B53" w:rsidP="00537B53">
      <w:pPr>
        <w:jc w:val="both"/>
      </w:pPr>
    </w:p>
    <w:p w:rsidR="002168CB" w:rsidRDefault="002168CB" w:rsidP="003B1785">
      <w:pPr>
        <w:kinsoku w:val="0"/>
        <w:overflowPunct w:val="0"/>
        <w:spacing w:line="246" w:lineRule="exact"/>
        <w:ind w:left="20"/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</w:pPr>
    </w:p>
    <w:sectPr w:rsidR="002168CB" w:rsidSect="00214E6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hanging="361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BE32EE1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28050689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4B6A5F12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2C"/>
    <w:rsid w:val="00016827"/>
    <w:rsid w:val="00141B2C"/>
    <w:rsid w:val="00214E6F"/>
    <w:rsid w:val="002168CB"/>
    <w:rsid w:val="002276A9"/>
    <w:rsid w:val="002C1171"/>
    <w:rsid w:val="003B1785"/>
    <w:rsid w:val="00537B53"/>
    <w:rsid w:val="005A440C"/>
    <w:rsid w:val="00736F99"/>
    <w:rsid w:val="00833128"/>
    <w:rsid w:val="009D11B4"/>
    <w:rsid w:val="009D1A11"/>
    <w:rsid w:val="00BA2485"/>
    <w:rsid w:val="00BF5BBF"/>
    <w:rsid w:val="00D45BFE"/>
    <w:rsid w:val="00E0017D"/>
    <w:rsid w:val="00E85AEA"/>
    <w:rsid w:val="00F6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45FF3-75D8-4DAA-8F89-55C3F702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37B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7B53"/>
    <w:pPr>
      <w:ind w:left="822" w:hanging="361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37B53"/>
    <w:rPr>
      <w:rFonts w:ascii="Arial" w:eastAsiaTheme="minorEastAsia" w:hAnsi="Arial" w:cs="Arial"/>
      <w:lang w:eastAsia="en-GB"/>
    </w:rPr>
  </w:style>
  <w:style w:type="paragraph" w:customStyle="1" w:styleId="TableParagraph">
    <w:name w:val="Table Paragraph"/>
    <w:basedOn w:val="Normal"/>
    <w:uiPriority w:val="1"/>
    <w:qFormat/>
    <w:rsid w:val="00537B53"/>
  </w:style>
  <w:style w:type="paragraph" w:styleId="ListParagraph">
    <w:name w:val="List Paragraph"/>
    <w:basedOn w:val="Normal"/>
    <w:uiPriority w:val="1"/>
    <w:qFormat/>
    <w:rsid w:val="0053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Tsekouras, Iraklis</dc:creator>
  <cp:keywords/>
  <dc:description/>
  <cp:lastModifiedBy>Tsekouras, Iraklis</cp:lastModifiedBy>
  <cp:revision>13</cp:revision>
  <dcterms:created xsi:type="dcterms:W3CDTF">2017-11-28T11:54:00Z</dcterms:created>
  <dcterms:modified xsi:type="dcterms:W3CDTF">2017-12-04T11:27:00Z</dcterms:modified>
</cp:coreProperties>
</file>